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FC9" w:rsidRPr="00C37FC9" w:rsidRDefault="00C37FC9" w:rsidP="00C37FC9">
      <w:pPr>
        <w:spacing w:line="360" w:lineRule="auto"/>
        <w:contextualSpacing/>
        <w:jc w:val="center"/>
        <w:rPr>
          <w:rFonts w:ascii="Times New Roman" w:eastAsia="黑体" w:hAnsi="Times New Roman"/>
          <w:b/>
          <w:color w:val="0070C0"/>
          <w:sz w:val="56"/>
          <w:szCs w:val="52"/>
        </w:rPr>
      </w:pPr>
      <w:bookmarkStart w:id="0" w:name="_GoBack"/>
      <w:r w:rsidRPr="00C37FC9">
        <w:rPr>
          <w:rFonts w:ascii="Times New Roman" w:eastAsia="黑体" w:hAnsi="Times New Roman"/>
          <w:b/>
          <w:noProof/>
          <w:color w:val="0070C0"/>
          <w:sz w:val="56"/>
          <w:szCs w:val="52"/>
        </w:rPr>
        <w:drawing>
          <wp:anchor distT="0" distB="0" distL="114300" distR="114300" simplePos="0" relativeHeight="251659264" behindDoc="0" locked="0" layoutInCell="1" allowOverlap="1" wp14:anchorId="7908E41A" wp14:editId="6523A9C3">
            <wp:simplePos x="0" y="0"/>
            <wp:positionH relativeFrom="page">
              <wp:posOffset>11785600</wp:posOffset>
            </wp:positionH>
            <wp:positionV relativeFrom="page">
              <wp:posOffset>11811000</wp:posOffset>
            </wp:positionV>
            <wp:extent cx="406400" cy="419100"/>
            <wp:effectExtent l="0" t="0" r="0" b="0"/>
            <wp:wrapNone/>
            <wp:docPr id="20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7FC9">
        <w:rPr>
          <w:rFonts w:ascii="Times New Roman" w:eastAsia="黑体" w:hAnsi="Times New Roman"/>
          <w:b/>
          <w:noProof/>
          <w:color w:val="0070C0"/>
          <w:sz w:val="56"/>
          <w:szCs w:val="52"/>
        </w:rPr>
        <w:drawing>
          <wp:anchor distT="0" distB="0" distL="114300" distR="114300" simplePos="0" relativeHeight="251660288" behindDoc="0" locked="0" layoutInCell="1" allowOverlap="1" wp14:anchorId="0D7E0D43" wp14:editId="37CF8ABF">
            <wp:simplePos x="0" y="0"/>
            <wp:positionH relativeFrom="page">
              <wp:posOffset>10845800</wp:posOffset>
            </wp:positionH>
            <wp:positionV relativeFrom="page">
              <wp:posOffset>12344400</wp:posOffset>
            </wp:positionV>
            <wp:extent cx="317500" cy="469900"/>
            <wp:effectExtent l="0" t="0" r="6350" b="6350"/>
            <wp:wrapNone/>
            <wp:docPr id="205" name="图片 2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7FC9">
        <w:rPr>
          <w:rFonts w:ascii="Times New Roman" w:eastAsia="黑体" w:hAnsi="Times New Roman"/>
          <w:b/>
          <w:color w:val="0070C0"/>
          <w:sz w:val="56"/>
          <w:szCs w:val="52"/>
        </w:rPr>
        <w:t>专题</w:t>
      </w:r>
      <w:r w:rsidRPr="00C37FC9">
        <w:rPr>
          <w:rFonts w:ascii="Times New Roman" w:eastAsia="黑体" w:hAnsi="Times New Roman"/>
          <w:b/>
          <w:color w:val="0070C0"/>
          <w:sz w:val="56"/>
          <w:szCs w:val="52"/>
        </w:rPr>
        <w:t xml:space="preserve">03 </w:t>
      </w:r>
      <w:r w:rsidRPr="00C37FC9">
        <w:rPr>
          <w:rFonts w:ascii="Times New Roman" w:eastAsia="黑体" w:hAnsi="Times New Roman"/>
          <w:b/>
          <w:color w:val="0070C0"/>
          <w:sz w:val="56"/>
          <w:szCs w:val="52"/>
        </w:rPr>
        <w:t>压</w:t>
      </w:r>
      <w:r w:rsidRPr="00C37FC9">
        <w:rPr>
          <w:rFonts w:ascii="Times New Roman" w:eastAsia="黑体" w:hAnsi="Times New Roman"/>
          <w:b/>
          <w:color w:val="0070C0"/>
          <w:sz w:val="56"/>
          <w:szCs w:val="52"/>
        </w:rPr>
        <w:t xml:space="preserve"> </w:t>
      </w:r>
      <w:r w:rsidRPr="00C37FC9">
        <w:rPr>
          <w:rFonts w:ascii="Times New Roman" w:eastAsia="黑体" w:hAnsi="Times New Roman"/>
          <w:b/>
          <w:color w:val="0070C0"/>
          <w:sz w:val="56"/>
          <w:szCs w:val="52"/>
        </w:rPr>
        <w:t>强</w:t>
      </w:r>
    </w:p>
    <w:bookmarkEnd w:id="0"/>
    <w:p w:rsidR="00C37FC9" w:rsidRDefault="00C37FC9" w:rsidP="00C37FC9">
      <w:pPr>
        <w:spacing w:line="360" w:lineRule="auto"/>
        <w:rPr>
          <w:rFonts w:ascii="Times New Roman" w:hAnsi="Times New Roman"/>
          <w:color w:val="FF0000"/>
          <w:kern w:val="0"/>
          <w:szCs w:val="21"/>
        </w:rPr>
      </w:pPr>
    </w:p>
    <w:p w:rsidR="00C37FC9" w:rsidRDefault="00C37FC9" w:rsidP="00C37FC9">
      <w:pPr>
        <w:spacing w:line="360" w:lineRule="auto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2047875" cy="476250"/>
            <wp:effectExtent l="0" t="0" r="9525" b="0"/>
            <wp:docPr id="204" name="图片 2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FC9" w:rsidRDefault="00C37FC9" w:rsidP="00C37FC9">
      <w:pPr>
        <w:widowControl/>
        <w:numPr>
          <w:ilvl w:val="0"/>
          <w:numId w:val="3"/>
        </w:numPr>
        <w:spacing w:line="360" w:lineRule="auto"/>
        <w:jc w:val="left"/>
        <w:rPr>
          <w:rFonts w:ascii="Times New Roman" w:hAnsi="Times New Roman"/>
          <w:b/>
          <w:bCs/>
          <w:color w:val="0000FF"/>
          <w:sz w:val="24"/>
        </w:rPr>
      </w:pPr>
      <w:r>
        <w:rPr>
          <w:rFonts w:ascii="Times New Roman" w:hAnsi="Times New Roman"/>
          <w:b/>
          <w:bCs/>
          <w:color w:val="0000FF"/>
          <w:sz w:val="24"/>
        </w:rPr>
        <w:t>对压强公式</w:t>
      </w:r>
      <w:r>
        <w:rPr>
          <w:rFonts w:ascii="Times New Roman" w:hAnsi="Times New Roman"/>
          <w:b/>
          <w:bCs/>
          <w:color w:val="0000FF"/>
          <w:kern w:val="0"/>
          <w:position w:val="-24"/>
          <w:sz w:val="24"/>
          <w:shd w:val="clear" w:color="auto" w:fill="FFFFFF"/>
          <w:lang w:bidi="ar"/>
        </w:rPr>
        <w:object w:dxaOrig="7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76" o:spid="_x0000_i1025" type="#_x0000_t75" alt="学科网(www.zxxk.com)--教育资源门户，提供试题试卷、教案、课件、教学论文、素材等各类教学资源库下载，还有大量丰富的教学资讯！" style="width:35.25pt;height:30.75pt;mso-wrap-style:square;mso-position-horizontal-relative:page;mso-position-vertical-relative:page" o:ole="">
            <v:imagedata r:id="rId11" o:title=""/>
          </v:shape>
          <o:OLEObject Type="Embed" ProgID="Equation.3" ShapeID="对象 76" DrawAspect="Content" ObjectID="_1681542621" r:id="rId12"/>
        </w:object>
      </w:r>
      <w:r>
        <w:rPr>
          <w:rFonts w:ascii="Times New Roman" w:hAnsi="Times New Roman"/>
          <w:b/>
          <w:bCs/>
          <w:color w:val="0000FF"/>
          <w:sz w:val="24"/>
        </w:rPr>
        <w:t>的理解：</w:t>
      </w:r>
    </w:p>
    <w:p w:rsidR="00C37FC9" w:rsidRDefault="00C37FC9" w:rsidP="00C37FC9">
      <w:pPr>
        <w:widowControl/>
        <w:spacing w:line="360" w:lineRule="auto"/>
        <w:jc w:val="left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（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1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）应用</w:t>
      </w:r>
      <w:r>
        <w:rPr>
          <w:rFonts w:ascii="Times New Roman" w:hAnsi="Times New Roman"/>
          <w:kern w:val="0"/>
          <w:position w:val="-24"/>
          <w:sz w:val="24"/>
          <w:shd w:val="clear" w:color="auto" w:fill="FFFFFF"/>
          <w:lang w:bidi="ar"/>
        </w:rPr>
        <w:object w:dxaOrig="700" w:dyaOrig="620">
          <v:shape id="对象 75" o:spid="_x0000_i1026" type="#_x0000_t75" alt="学科网(www.zxxk.com)--教育资源门户，提供试题试卷、教案、课件、教学论文、素材等各类教学资源库下载，还有大量丰富的教学资讯！" style="width:35.25pt;height:30.75pt;mso-wrap-style:square;mso-position-horizontal-relative:page;mso-position-vertical-relative:page" o:ole="">
            <v:fill o:detectmouseclick="t"/>
            <v:imagedata r:id="rId11" o:title=""/>
          </v:shape>
          <o:OLEObject Type="Embed" ProgID="Equation.3" ShapeID="对象 75" DrawAspect="Content" ObjectID="_1681542622" r:id="rId13"/>
        </w:objec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计算时，单位要统一。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</w:rPr>
        <w:t>的单位是牛顿（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/>
          <w:sz w:val="24"/>
        </w:rPr>
        <w:t>），受力面积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z w:val="24"/>
        </w:rPr>
        <w:t>的单位要用平方米（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），这样得到物体所受压强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</w:rPr>
        <w:t>的单位是帕（</w:t>
      </w:r>
      <w:r>
        <w:rPr>
          <w:rFonts w:ascii="Times New Roman" w:hAnsi="Times New Roman"/>
          <w:sz w:val="24"/>
        </w:rPr>
        <w:t>Pa</w:t>
      </w:r>
      <w:r>
        <w:rPr>
          <w:rFonts w:ascii="Times New Roman" w:hAnsi="Times New Roman"/>
          <w:sz w:val="24"/>
        </w:rPr>
        <w:t>）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。</w:t>
      </w:r>
    </w:p>
    <w:p w:rsidR="00C37FC9" w:rsidRDefault="00C37FC9" w:rsidP="00C37FC9">
      <w:pPr>
        <w:pStyle w:val="Char3Char0"/>
        <w:spacing w:line="360" w:lineRule="auto"/>
        <w:ind w:firstLineChars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）压力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</w:rPr>
        <w:t>的大小不一定等于重力，方向也不一定是竖直向下。压力与物体表面垂直；</w:t>
      </w:r>
    </w:p>
    <w:p w:rsidR="00C37FC9" w:rsidRDefault="00C37FC9" w:rsidP="00C37FC9">
      <w:pPr>
        <w:pStyle w:val="Char3Char0"/>
        <w:spacing w:line="360" w:lineRule="auto"/>
        <w:ind w:firstLineChars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）受力面积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z w:val="24"/>
        </w:rPr>
        <w:t>是指物体相互挤压的面积，与物体表面积不一定相等，可以等于或小于物体表面积，但绝对不会大于物体的表面积。</w:t>
      </w:r>
    </w:p>
    <w:p w:rsidR="00C37FC9" w:rsidRDefault="00C37FC9" w:rsidP="00C37FC9">
      <w:pPr>
        <w:pStyle w:val="Char3Char0"/>
        <w:spacing w:line="360" w:lineRule="auto"/>
        <w:ind w:firstLineChars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）压强公式</w:t>
      </w:r>
      <w:r>
        <w:rPr>
          <w:rFonts w:ascii="Times New Roman" w:hAnsi="Times New Roman"/>
          <w:kern w:val="0"/>
          <w:position w:val="-24"/>
          <w:sz w:val="24"/>
          <w:shd w:val="clear" w:color="auto" w:fill="FFFFFF"/>
          <w:lang w:bidi="ar"/>
        </w:rPr>
        <w:object w:dxaOrig="700" w:dyaOrig="620">
          <v:shape id="对象 83" o:spid="_x0000_i1027" type="#_x0000_t75" alt="学科网(www.zxxk.com)--教育资源门户，提供试题试卷、教案、课件、教学论文、素材等各类教学资源库下载，还有大量丰富的教学资讯！" style="width:35.25pt;height:30.75pt;mso-wrap-style:square;mso-position-horizontal-relative:page;mso-position-vertical-relative:page" o:ole="">
            <v:imagedata r:id="rId11" o:title=""/>
          </v:shape>
          <o:OLEObject Type="Embed" ProgID="Equation.3" ShapeID="对象 83" DrawAspect="Content" ObjectID="_1681542623" r:id="rId14"/>
        </w:object>
      </w:r>
      <w:r>
        <w:rPr>
          <w:rFonts w:ascii="Times New Roman" w:hAnsi="Times New Roman"/>
          <w:sz w:val="24"/>
        </w:rPr>
        <w:t>既适用与固体，又适用与液体，也适用与气体。</w:t>
      </w:r>
    </w:p>
    <w:p w:rsidR="00C37FC9" w:rsidRDefault="00C37FC9" w:rsidP="00C37FC9">
      <w:pPr>
        <w:widowControl/>
        <w:spacing w:line="360" w:lineRule="auto"/>
        <w:jc w:val="left"/>
        <w:rPr>
          <w:rFonts w:ascii="Times New Roman" w:hAnsi="Times New Roman"/>
          <w:b/>
          <w:bCs/>
          <w:color w:val="0000FF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>）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灵活运用速度公式及其变形公式</w:t>
      </w:r>
      <w:r>
        <w:rPr>
          <w:rFonts w:ascii="Times New Roman" w:hAnsi="Times New Roman"/>
          <w:kern w:val="0"/>
          <w:position w:val="-6"/>
          <w:sz w:val="24"/>
          <w:shd w:val="clear" w:color="auto" w:fill="FFFFFF"/>
          <w:lang w:bidi="ar"/>
        </w:rPr>
        <w:object w:dxaOrig="800" w:dyaOrig="279">
          <v:shape id="对象 87" o:spid="_x0000_i1028" type="#_x0000_t75" alt="学科网(www.zxxk.com)--教育资源门户，提供试题试卷、教案、课件、教学论文、素材等各类教学资源库下载，还有大量丰富的教学资讯！" style="width:39.75pt;height:14.25pt;mso-wrap-style:square;mso-position-horizontal-relative:page;mso-position-vertical-relative:page" o:ole="">
            <v:fill o:detectmouseclick="t"/>
            <v:imagedata r:id="rId15" o:title=""/>
          </v:shape>
          <o:OLEObject Type="Embed" ProgID="Equation.3" ShapeID="对象 87" DrawAspect="Content" ObjectID="_1681542624" r:id="rId16"/>
        </w:objec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,</w:t>
      </w:r>
      <w:r>
        <w:rPr>
          <w:rFonts w:ascii="Times New Roman" w:hAnsi="Times New Roman"/>
          <w:kern w:val="0"/>
          <w:position w:val="-24"/>
          <w:sz w:val="24"/>
          <w:shd w:val="clear" w:color="auto" w:fill="FFFFFF"/>
          <w:lang w:bidi="ar"/>
        </w:rPr>
        <w:object w:dxaOrig="680" w:dyaOrig="620">
          <v:shape id="对象 88" o:spid="_x0000_i1029" type="#_x0000_t75" alt="学科网(www.zxxk.com)--教育资源门户，提供试题试卷、教案、课件、教学论文、素材等各类教学资源库下载，还有大量丰富的教学资讯！" style="width:33.75pt;height:30.75pt;mso-wrap-style:square;mso-position-horizontal-relative:page;mso-position-vertical-relative:page" o:ole="">
            <v:fill o:detectmouseclick="t"/>
            <v:imagedata r:id="rId17" o:title=""/>
          </v:shape>
          <o:OLEObject Type="Embed" ProgID="Equation.3" ShapeID="对象 88" DrawAspect="Content" ObjectID="_1681542625" r:id="rId18"/>
        </w:objec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。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br/>
      </w:r>
      <w:r>
        <w:rPr>
          <w:rFonts w:ascii="Times New Roman" w:hAnsi="Times New Roman"/>
          <w:color w:val="0000FF"/>
          <w:kern w:val="0"/>
          <w:sz w:val="24"/>
          <w:shd w:val="clear" w:color="auto" w:fill="FFFFFF"/>
          <w:lang w:bidi="ar"/>
        </w:rPr>
        <w:t>二、</w:t>
      </w:r>
      <w:r>
        <w:rPr>
          <w:rFonts w:ascii="Times New Roman" w:hAnsi="Times New Roman"/>
          <w:b/>
          <w:bCs/>
          <w:color w:val="0000FF"/>
          <w:sz w:val="24"/>
        </w:rPr>
        <w:t>对压强公式</w:t>
      </w:r>
      <w:r>
        <w:rPr>
          <w:rFonts w:ascii="Times New Roman" w:hAnsi="Times New Roman"/>
          <w:b/>
          <w:bCs/>
          <w:color w:val="0000FF"/>
          <w:sz w:val="24"/>
        </w:rPr>
        <w:t>p=</w:t>
      </w:r>
      <w:proofErr w:type="spellStart"/>
      <w:r>
        <w:rPr>
          <w:rFonts w:ascii="Times New Roman" w:hAnsi="Times New Roman"/>
          <w:b/>
          <w:bCs/>
          <w:color w:val="0000FF"/>
          <w:sz w:val="24"/>
        </w:rPr>
        <w:t>ρgh</w:t>
      </w:r>
      <w:proofErr w:type="spellEnd"/>
      <w:r>
        <w:rPr>
          <w:rFonts w:ascii="Times New Roman" w:hAnsi="Times New Roman"/>
          <w:b/>
          <w:bCs/>
          <w:color w:val="0000FF"/>
          <w:sz w:val="24"/>
        </w:rPr>
        <w:t>的理解：</w:t>
      </w:r>
    </w:p>
    <w:p w:rsidR="00C37FC9" w:rsidRDefault="00C37FC9" w:rsidP="00C37FC9">
      <w:pPr>
        <w:widowControl/>
        <w:spacing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（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1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）应用</w:t>
      </w:r>
      <w:r>
        <w:rPr>
          <w:rFonts w:ascii="Times New Roman" w:hAnsi="Times New Roman"/>
          <w:sz w:val="24"/>
        </w:rPr>
        <w:t>P=</w:t>
      </w:r>
      <w:proofErr w:type="spellStart"/>
      <w:r>
        <w:rPr>
          <w:rFonts w:ascii="Times New Roman" w:hAnsi="Times New Roman"/>
          <w:sz w:val="24"/>
        </w:rPr>
        <w:t>ρgh</w:t>
      </w:r>
      <w:proofErr w:type="spellEnd"/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计算时，单位要统一。</w:t>
      </w:r>
      <w:r>
        <w:rPr>
          <w:rFonts w:ascii="Times New Roman" w:hAnsi="Times New Roman"/>
          <w:i/>
          <w:iCs/>
          <w:spacing w:val="4"/>
          <w:kern w:val="0"/>
          <w:sz w:val="24"/>
        </w:rPr>
        <w:t>p</w:t>
      </w:r>
      <w:r>
        <w:rPr>
          <w:rFonts w:ascii="Times New Roman" w:hAnsi="Times New Roman"/>
          <w:spacing w:val="4"/>
          <w:kern w:val="0"/>
          <w:sz w:val="24"/>
        </w:rPr>
        <w:t>表示液体的压强，单位是</w:t>
      </w:r>
      <w:r>
        <w:rPr>
          <w:rFonts w:ascii="Times New Roman" w:hAnsi="Times New Roman"/>
          <w:spacing w:val="4"/>
          <w:kern w:val="0"/>
          <w:sz w:val="24"/>
        </w:rPr>
        <w:t>Pa</w:t>
      </w:r>
      <w:r>
        <w:rPr>
          <w:rFonts w:ascii="Times New Roman" w:hAnsi="Times New Roman"/>
          <w:spacing w:val="4"/>
          <w:kern w:val="0"/>
          <w:sz w:val="24"/>
        </w:rPr>
        <w:t>，</w:t>
      </w:r>
      <w:r>
        <w:rPr>
          <w:rFonts w:ascii="Times New Roman" w:hAnsi="Times New Roman"/>
          <w:sz w:val="24"/>
        </w:rPr>
        <w:t>ρ</w:t>
      </w:r>
      <w:r>
        <w:rPr>
          <w:rFonts w:ascii="Times New Roman" w:hAnsi="Times New Roman"/>
          <w:spacing w:val="4"/>
          <w:kern w:val="0"/>
          <w:sz w:val="24"/>
        </w:rPr>
        <w:t>表示液体的密度，单位是</w:t>
      </w:r>
      <w:r>
        <w:rPr>
          <w:rFonts w:ascii="Times New Roman" w:hAnsi="Times New Roman"/>
          <w:spacing w:val="4"/>
          <w:kern w:val="0"/>
          <w:sz w:val="24"/>
        </w:rPr>
        <w:t>kg/m</w:t>
      </w:r>
      <w:r>
        <w:rPr>
          <w:rFonts w:ascii="Times New Roman" w:hAnsi="Times New Roman"/>
          <w:spacing w:val="4"/>
          <w:kern w:val="0"/>
          <w:sz w:val="24"/>
          <w:vertAlign w:val="superscript"/>
        </w:rPr>
        <w:t>3</w:t>
      </w:r>
      <w:r>
        <w:rPr>
          <w:rFonts w:ascii="Times New Roman" w:hAnsi="Times New Roman"/>
          <w:spacing w:val="4"/>
          <w:kern w:val="0"/>
          <w:sz w:val="24"/>
        </w:rPr>
        <w:t>，</w:t>
      </w:r>
      <w:r>
        <w:rPr>
          <w:rFonts w:ascii="Times New Roman" w:hAnsi="Times New Roman"/>
          <w:i/>
          <w:iCs/>
          <w:spacing w:val="4"/>
          <w:kern w:val="0"/>
          <w:sz w:val="24"/>
        </w:rPr>
        <w:t>h</w:t>
      </w:r>
      <w:r>
        <w:rPr>
          <w:rFonts w:ascii="Times New Roman" w:hAnsi="Times New Roman"/>
          <w:spacing w:val="4"/>
          <w:kern w:val="0"/>
          <w:sz w:val="24"/>
        </w:rPr>
        <w:t>表示液体的深度，单位是</w:t>
      </w:r>
      <w:r>
        <w:rPr>
          <w:rFonts w:ascii="Times New Roman" w:hAnsi="Times New Roman"/>
          <w:spacing w:val="4"/>
          <w:kern w:val="0"/>
          <w:sz w:val="24"/>
        </w:rPr>
        <w:t>m</w:t>
      </w:r>
      <w:r>
        <w:rPr>
          <w:rFonts w:ascii="Times New Roman" w:hAnsi="Times New Roman"/>
          <w:kern w:val="0"/>
          <w:sz w:val="24"/>
        </w:rPr>
        <w:t>，</w:t>
      </w:r>
      <w:r>
        <w:rPr>
          <w:rFonts w:ascii="Times New Roman" w:hAnsi="Times New Roman"/>
          <w:i/>
          <w:iCs/>
          <w:kern w:val="0"/>
          <w:sz w:val="24"/>
        </w:rPr>
        <w:t>g</w:t>
      </w:r>
      <w:r>
        <w:rPr>
          <w:rFonts w:ascii="Times New Roman" w:hAnsi="Times New Roman"/>
          <w:kern w:val="0"/>
          <w:sz w:val="24"/>
        </w:rPr>
        <w:t>一般取</w:t>
      </w:r>
      <w:r>
        <w:rPr>
          <w:rFonts w:ascii="Times New Roman" w:hAnsi="Times New Roman"/>
          <w:kern w:val="0"/>
          <w:sz w:val="24"/>
        </w:rPr>
        <w:t>9.8 N/kg</w:t>
      </w:r>
      <w:r>
        <w:rPr>
          <w:rFonts w:ascii="Times New Roman" w:hAnsi="Times New Roman"/>
          <w:kern w:val="0"/>
          <w:sz w:val="24"/>
        </w:rPr>
        <w:t>。</w:t>
      </w:r>
    </w:p>
    <w:p w:rsidR="00C37FC9" w:rsidRDefault="00C37FC9" w:rsidP="00C37FC9">
      <w:pPr>
        <w:widowControl/>
        <w:spacing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（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2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）</w:t>
      </w: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</w:rPr>
        <w:t>是指深度，表示从自由液面到计算压强的那点之间的竖直距离，即深度是由上往下量的。</w:t>
      </w:r>
    </w:p>
    <w:p w:rsidR="00C37FC9" w:rsidRDefault="00C37FC9" w:rsidP="00C37FC9">
      <w:pPr>
        <w:pStyle w:val="Char3Char0"/>
        <w:spacing w:line="360" w:lineRule="auto"/>
        <w:ind w:firstLineChars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）压强公式</w:t>
      </w:r>
      <w:r>
        <w:rPr>
          <w:rFonts w:ascii="Times New Roman" w:hAnsi="Times New Roman"/>
          <w:sz w:val="24"/>
        </w:rPr>
        <w:t>P=</w:t>
      </w:r>
      <w:proofErr w:type="spellStart"/>
      <w:r>
        <w:rPr>
          <w:rFonts w:ascii="Times New Roman" w:hAnsi="Times New Roman"/>
          <w:sz w:val="24"/>
        </w:rPr>
        <w:t>ρgh</w:t>
      </w:r>
      <w:proofErr w:type="spellEnd"/>
      <w:r>
        <w:rPr>
          <w:rFonts w:ascii="Times New Roman" w:hAnsi="Times New Roman"/>
          <w:sz w:val="24"/>
        </w:rPr>
        <w:t>既适用液体和气体，又适用形状规则的固体。</w:t>
      </w:r>
    </w:p>
    <w:p w:rsidR="00C37FC9" w:rsidRDefault="00C37FC9" w:rsidP="00C37FC9">
      <w:pPr>
        <w:widowControl/>
        <w:spacing w:line="360" w:lineRule="auto"/>
        <w:jc w:val="left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）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灵活运用速度公式及其变形公式</w:t>
      </w:r>
      <w:r>
        <w:rPr>
          <w:rFonts w:ascii="Times New Roman" w:hAnsi="Times New Roman"/>
          <w:kern w:val="0"/>
          <w:position w:val="-6"/>
          <w:sz w:val="24"/>
          <w:shd w:val="clear" w:color="auto" w:fill="FFFFFF"/>
          <w:lang w:bidi="ar"/>
        </w:rPr>
        <w:object w:dxaOrig="800" w:dyaOrig="279">
          <v:shape id="对象 89" o:spid="_x0000_i1030" type="#_x0000_t75" alt="学科网(www.zxxk.com)--教育资源门户，提供试题试卷、教案、课件、教学论文、素材等各类教学资源库下载，还有大量丰富的教学资讯！" style="width:39.75pt;height:14.25pt;mso-wrap-style:square;mso-position-horizontal-relative:page;mso-position-vertical-relative:page" o:ole="">
            <v:imagedata r:id="rId15" o:title=""/>
          </v:shape>
          <o:OLEObject Type="Embed" ProgID="Equation.3" ShapeID="对象 89" DrawAspect="Content" ObjectID="_1681542626" r:id="rId19"/>
        </w:objec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,</w:t>
      </w:r>
      <w:r>
        <w:rPr>
          <w:rFonts w:ascii="Times New Roman" w:hAnsi="Times New Roman"/>
          <w:kern w:val="0"/>
          <w:position w:val="-28"/>
          <w:sz w:val="24"/>
          <w:shd w:val="clear" w:color="auto" w:fill="FFFFFF"/>
          <w:lang w:bidi="ar"/>
        </w:rPr>
        <w:object w:dxaOrig="720" w:dyaOrig="660">
          <v:shape id="对象 90" o:spid="_x0000_i1031" type="#_x0000_t75" alt="学科网(www.zxxk.com)--教育资源门户，提供试题试卷、教案、课件、教学论文、素材等各类教学资源库下载，还有大量丰富的教学资讯！" style="width:36pt;height:33pt;mso-wrap-style:square;mso-position-horizontal-relative:page;mso-position-vertical-relative:page" o:ole="">
            <v:fill o:detectmouseclick="t"/>
            <v:imagedata r:id="rId20" o:title=""/>
          </v:shape>
          <o:OLEObject Type="Embed" ProgID="Equation.3" ShapeID="对象 90" DrawAspect="Content" ObjectID="_1681542627" r:id="rId21"/>
        </w:objec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。</w:t>
      </w:r>
    </w:p>
    <w:p w:rsidR="00C37FC9" w:rsidRDefault="00C37FC9" w:rsidP="00C37FC9">
      <w:pPr>
        <w:widowControl/>
        <w:spacing w:line="360" w:lineRule="auto"/>
        <w:jc w:val="left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/>
          <w:kern w:val="0"/>
          <w:sz w:val="24"/>
        </w:rPr>
        <w:t>（</w:t>
      </w:r>
      <w:r>
        <w:rPr>
          <w:rFonts w:ascii="Times New Roman" w:hAnsi="Times New Roman"/>
          <w:kern w:val="0"/>
          <w:sz w:val="24"/>
        </w:rPr>
        <w:t>5</w:t>
      </w:r>
      <w:r>
        <w:rPr>
          <w:rFonts w:ascii="Times New Roman" w:hAnsi="Times New Roman"/>
          <w:kern w:val="0"/>
          <w:sz w:val="24"/>
        </w:rPr>
        <w:t>）液体对容器底部的压力一般不等于液体的重力，只有柱形容器（圆柱、正方体、长方体）放到水平面上，液体对容器底部的压力才等于液体的重力（</w:t>
      </w:r>
      <w:r>
        <w:rPr>
          <w:rFonts w:ascii="Times New Roman" w:hAnsi="Times New Roman"/>
          <w:i/>
          <w:iCs/>
          <w:kern w:val="0"/>
          <w:sz w:val="24"/>
        </w:rPr>
        <w:t>F=G</w:t>
      </w:r>
      <w:r>
        <w:rPr>
          <w:rFonts w:ascii="Times New Roman" w:hAnsi="Times New Roman"/>
          <w:kern w:val="0"/>
          <w:sz w:val="24"/>
        </w:rPr>
        <w:t>）。其他情况的压力应用公式</w:t>
      </w:r>
      <w:r>
        <w:rPr>
          <w:rFonts w:ascii="Times New Roman" w:hAnsi="Times New Roman"/>
          <w:kern w:val="0"/>
          <w:position w:val="-6"/>
          <w:sz w:val="24"/>
          <w:shd w:val="clear" w:color="auto" w:fill="FFFFFF"/>
          <w:lang w:bidi="ar"/>
        </w:rPr>
        <w:object w:dxaOrig="800" w:dyaOrig="279">
          <v:shape id="对象 91" o:spid="_x0000_i1032" type="#_x0000_t75" alt="学科网(www.zxxk.com)--教育资源门户，提供试题试卷、教案、课件、教学论文、素材等各类教学资源库下载，还有大量丰富的教学资讯！" style="width:39.75pt;height:14.25pt;mso-wrap-style:square;mso-position-horizontal-relative:page;mso-position-vertical-relative:page" o:ole="">
            <v:imagedata r:id="rId15" o:title=""/>
          </v:shape>
          <o:OLEObject Type="Embed" ProgID="Equation.3" ShapeID="对象 91" DrawAspect="Content" ObjectID="_1681542628" r:id="rId22"/>
        </w:objec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求解。</w:t>
      </w:r>
    </w:p>
    <w:p w:rsidR="00C37FC9" w:rsidRDefault="00C37FC9" w:rsidP="00C37FC9">
      <w:pPr>
        <w:spacing w:line="360" w:lineRule="auto"/>
        <w:rPr>
          <w:rFonts w:ascii="Times New Roman" w:hAnsi="Times New Roman"/>
          <w:color w:val="FF0000"/>
          <w:kern w:val="0"/>
          <w:sz w:val="24"/>
        </w:rPr>
      </w:pPr>
      <w:r>
        <w:rPr>
          <w:rFonts w:ascii="Times New Roman" w:hAnsi="Times New Roman"/>
          <w:noProof/>
          <w:color w:val="FF0000"/>
          <w:kern w:val="0"/>
          <w:sz w:val="24"/>
        </w:rPr>
        <w:drawing>
          <wp:inline distT="0" distB="0" distL="0" distR="0">
            <wp:extent cx="2047875" cy="466725"/>
            <wp:effectExtent l="0" t="0" r="9525" b="9525"/>
            <wp:docPr id="203" name="图片 2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FC9" w:rsidRDefault="00C37FC9" w:rsidP="00C37FC9">
      <w:pPr>
        <w:spacing w:line="360" w:lineRule="auto"/>
        <w:rPr>
          <w:rFonts w:ascii="宋体" w:hAnsi="宋体" w:cs="宋体" w:hint="eastAsia"/>
          <w:color w:val="0000FF"/>
          <w:sz w:val="32"/>
          <w:szCs w:val="32"/>
        </w:rPr>
      </w:pPr>
      <w:r>
        <w:rPr>
          <w:rFonts w:ascii="宋体" w:hAnsi="宋体" w:cs="宋体" w:hint="eastAsia"/>
          <w:b/>
          <w:bCs/>
          <w:color w:val="0000FF"/>
          <w:kern w:val="24"/>
          <w:sz w:val="32"/>
          <w:szCs w:val="32"/>
        </w:rPr>
        <w:t>考点一：</w:t>
      </w:r>
      <w:r>
        <w:rPr>
          <w:rFonts w:ascii="宋体" w:hAnsi="宋体" w:cs="宋体" w:hint="eastAsia"/>
          <w:b/>
          <w:color w:val="0000FF"/>
          <w:sz w:val="32"/>
          <w:szCs w:val="32"/>
        </w:rPr>
        <w:t>固体压强相关计算</w:t>
      </w:r>
    </w:p>
    <w:p w:rsidR="00C37FC9" w:rsidRDefault="00C37FC9" w:rsidP="00C37FC9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lastRenderedPageBreak/>
        <w:t>1．（2020•河池）“保护环境，绿色出行”已成为人们的一种共识。如图所示是最近河池市宜州区比较流行的“松果”共享电动自行车，该车整车质量为35kg，车轮与地面的总接触面积为100cm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．质量为45kg的晓丽在水平路面上匀速骑行9km用了30min。求：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（1）晓丽骑行的速度是多少km/h？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（2）晓丽骑行时电动自行车对地面的压强是多少Pa？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1428750" cy="1162050"/>
            <wp:effectExtent l="0" t="0" r="0" b="0"/>
            <wp:docPr id="202" name="图片 20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【解析】解：（1）已知行驶路程s＝9km＝9000m，匀速行驶用了t＝30min＝1800s，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该车在这段水平路面上行驶的速度：v＝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01" name="图片 20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428625" cy="333375"/>
            <wp:effectExtent l="0" t="0" r="9525" b="9525"/>
            <wp:docPr id="200" name="图片 20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＝5m/s＝18km/h；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（2）晓丽骑着电动自行车在水平路面上匀速行驶时，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因水平面上物体的压力等于自身的重力，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所以，电动自行车对地面的压力：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F</w:t>
      </w:r>
      <w:r>
        <w:rPr>
          <w:rFonts w:ascii="宋体" w:hAnsi="宋体" w:cs="宋体" w:hint="eastAsia"/>
          <w:color w:val="FF0000"/>
          <w:sz w:val="24"/>
          <w:vertAlign w:val="subscript"/>
        </w:rPr>
        <w:t>压</w:t>
      </w:r>
      <w:r>
        <w:rPr>
          <w:rFonts w:ascii="宋体" w:hAnsi="宋体" w:cs="宋体" w:hint="eastAsia"/>
          <w:color w:val="FF0000"/>
          <w:sz w:val="24"/>
        </w:rPr>
        <w:t>＝G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＝m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g＝（m</w:t>
      </w:r>
      <w:r>
        <w:rPr>
          <w:rFonts w:ascii="宋体" w:hAnsi="宋体" w:cs="宋体" w:hint="eastAsia"/>
          <w:color w:val="FF0000"/>
          <w:sz w:val="24"/>
          <w:vertAlign w:val="subscript"/>
        </w:rPr>
        <w:t>车</w:t>
      </w:r>
      <w:r>
        <w:rPr>
          <w:rFonts w:ascii="宋体" w:hAnsi="宋体" w:cs="宋体" w:hint="eastAsia"/>
          <w:color w:val="FF0000"/>
          <w:sz w:val="24"/>
        </w:rPr>
        <w:t>+m</w:t>
      </w:r>
      <w:r>
        <w:rPr>
          <w:rFonts w:ascii="宋体" w:hAnsi="宋体" w:cs="宋体" w:hint="eastAsia"/>
          <w:color w:val="FF0000"/>
          <w:sz w:val="24"/>
          <w:vertAlign w:val="subscript"/>
        </w:rPr>
        <w:t>人</w:t>
      </w:r>
      <w:r>
        <w:rPr>
          <w:rFonts w:ascii="宋体" w:hAnsi="宋体" w:cs="宋体" w:hint="eastAsia"/>
          <w:color w:val="FF0000"/>
          <w:sz w:val="24"/>
        </w:rPr>
        <w:t>）g＝（35kg+45kg）×10N/kg＝800N，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车对地面的压强：p＝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266700" cy="390525"/>
            <wp:effectExtent l="0" t="0" r="0" b="9525"/>
            <wp:docPr id="199" name="图片 19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923925" cy="390525"/>
            <wp:effectExtent l="0" t="0" r="9525" b="9525"/>
            <wp:docPr id="198" name="图片 19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＝8×10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4</w:t>
      </w:r>
      <w:r>
        <w:rPr>
          <w:rFonts w:ascii="宋体" w:hAnsi="宋体" w:cs="宋体" w:hint="eastAsia"/>
          <w:color w:val="FF0000"/>
          <w:sz w:val="24"/>
        </w:rPr>
        <w:t>Pa。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答：（1）晓丽骑行的速度是18km/h；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（2）晓丽骑行时电动自行车对地面的压强是8×10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4</w:t>
      </w:r>
      <w:r>
        <w:rPr>
          <w:rFonts w:ascii="宋体" w:hAnsi="宋体" w:cs="宋体" w:hint="eastAsia"/>
          <w:color w:val="FF0000"/>
          <w:sz w:val="24"/>
        </w:rPr>
        <w:t>Pa。</w:t>
      </w:r>
    </w:p>
    <w:p w:rsidR="00C37FC9" w:rsidRDefault="00C37FC9" w:rsidP="00C37FC9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2．（2020•吉林）放在水平桌面上的玻璃杯，质量为0.4kg，与桌面的接触面积为2×10</w:t>
      </w:r>
      <w:r>
        <w:rPr>
          <w:rFonts w:ascii="宋体" w:hAnsi="宋体" w:cs="宋体" w:hint="eastAsia"/>
          <w:sz w:val="24"/>
          <w:vertAlign w:val="superscript"/>
        </w:rPr>
        <w:t>﹣3</w:t>
      </w:r>
      <w:r>
        <w:rPr>
          <w:rFonts w:ascii="宋体" w:hAnsi="宋体" w:cs="宋体" w:hint="eastAsia"/>
          <w:sz w:val="24"/>
        </w:rPr>
        <w:t>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求：（1）玻璃杯受到的重力；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（2）玻璃杯对桌面的压强。（g取10N/kg）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【解析】解：（1）玻璃杯受到的重力为：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G＝mg＝0.4kg×10N/kg＝4N；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（2）玻璃杯对水平支持面的压力：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F＝G</w:t>
      </w:r>
      <w:r>
        <w:rPr>
          <w:rFonts w:ascii="宋体" w:hAnsi="宋体" w:cs="宋体" w:hint="eastAsia"/>
          <w:color w:val="FF0000"/>
          <w:sz w:val="24"/>
          <w:vertAlign w:val="subscript"/>
        </w:rPr>
        <w:t>杯</w:t>
      </w:r>
      <w:r>
        <w:rPr>
          <w:rFonts w:ascii="宋体" w:hAnsi="宋体" w:cs="宋体" w:hint="eastAsia"/>
          <w:color w:val="FF0000"/>
          <w:sz w:val="24"/>
        </w:rPr>
        <w:t>＝4N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玻璃杯对桌面的压强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97" name="图片 19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771525" cy="390525"/>
            <wp:effectExtent l="0" t="0" r="9525" b="9525"/>
            <wp:docPr id="196" name="图片 1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Pa。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答：（1）玻璃杯受到的重力为4N；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（2）玻璃杯对桌面的压强为2×10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Pa。</w:t>
      </w:r>
    </w:p>
    <w:p w:rsidR="00C37FC9" w:rsidRDefault="00C37FC9" w:rsidP="00C37FC9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3．（2020•山西）2020年初，一场罕见的大雪袭击了加拿大。厚达2m的积雪，给市民出行带来了极大不便。若积雪的密度约为0.2×10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，g取10N/kg。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（1）请计算2m厚的积雪对水平地面的压强；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（2）若2m厚的积雪，压在面积为5m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的汽车顶部，请计算汽车顶部所受的压力。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【解析】解：（1）积雪对水平面的压力等于重力，即F＝G＝mg＝ρVg＝ρ</w:t>
      </w:r>
      <w:proofErr w:type="spellStart"/>
      <w:r>
        <w:rPr>
          <w:rFonts w:ascii="宋体" w:hAnsi="宋体" w:cs="宋体" w:hint="eastAsia"/>
          <w:color w:val="FF0000"/>
          <w:sz w:val="24"/>
        </w:rPr>
        <w:t>Sgh</w:t>
      </w:r>
      <w:proofErr w:type="spellEnd"/>
      <w:r>
        <w:rPr>
          <w:rFonts w:ascii="宋体" w:hAnsi="宋体" w:cs="宋体" w:hint="eastAsia"/>
          <w:color w:val="FF0000"/>
          <w:sz w:val="24"/>
        </w:rPr>
        <w:t>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积雪对水平面的压强为：p＝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95" name="图片 19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428625" cy="342900"/>
            <wp:effectExtent l="0" t="0" r="9525" b="0"/>
            <wp:docPr id="194" name="图片 1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＝ρ</w:t>
      </w:r>
      <w:proofErr w:type="spellStart"/>
      <w:r>
        <w:rPr>
          <w:rFonts w:ascii="宋体" w:hAnsi="宋体" w:cs="宋体" w:hint="eastAsia"/>
          <w:color w:val="FF0000"/>
          <w:sz w:val="24"/>
        </w:rPr>
        <w:t>gh</w:t>
      </w:r>
      <w:proofErr w:type="spellEnd"/>
      <w:r>
        <w:rPr>
          <w:rFonts w:ascii="宋体" w:hAnsi="宋体" w:cs="宋体" w:hint="eastAsia"/>
          <w:color w:val="FF0000"/>
          <w:sz w:val="24"/>
        </w:rPr>
        <w:t>＝0.2×10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×10N/kg×2m＝4×10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Pa；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（2）根据p＝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93" name="图片 19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知，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汽车顶部所受的压力为：F＝</w:t>
      </w:r>
      <w:proofErr w:type="spellStart"/>
      <w:r>
        <w:rPr>
          <w:rFonts w:ascii="宋体" w:hAnsi="宋体" w:cs="宋体" w:hint="eastAsia"/>
          <w:color w:val="FF0000"/>
          <w:sz w:val="24"/>
        </w:rPr>
        <w:t>pS</w:t>
      </w:r>
      <w:proofErr w:type="spellEnd"/>
      <w:r>
        <w:rPr>
          <w:rFonts w:ascii="宋体" w:hAnsi="宋体" w:cs="宋体" w:hint="eastAsia"/>
          <w:color w:val="FF0000"/>
          <w:sz w:val="24"/>
        </w:rPr>
        <w:t>＝4×10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Pa×5m</w:t>
      </w:r>
      <w:r>
        <w:rPr>
          <w:rFonts w:ascii="宋体" w:hAnsi="宋体" w:cs="宋体" w:hint="eastAsia"/>
          <w:color w:val="FF0000"/>
          <w:sz w:val="24"/>
          <w:vertAlign w:val="superscript"/>
        </w:rPr>
        <w:t>2</w:t>
      </w:r>
      <w:r>
        <w:rPr>
          <w:rFonts w:ascii="宋体" w:hAnsi="宋体" w:cs="宋体" w:hint="eastAsia"/>
          <w:color w:val="FF0000"/>
          <w:sz w:val="24"/>
        </w:rPr>
        <w:t>＝2×10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4</w:t>
      </w:r>
      <w:r>
        <w:rPr>
          <w:rFonts w:ascii="宋体" w:hAnsi="宋体" w:cs="宋体" w:hint="eastAsia"/>
          <w:color w:val="FF0000"/>
          <w:sz w:val="24"/>
        </w:rPr>
        <w:t>N。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答：（1）2m厚的积雪对水平地面的压强4×10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Pa；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（2）若2m厚的积雪，压在面积为5m</w:t>
      </w:r>
      <w:r>
        <w:rPr>
          <w:rFonts w:ascii="宋体" w:hAnsi="宋体" w:cs="宋体" w:hint="eastAsia"/>
          <w:color w:val="FF0000"/>
          <w:sz w:val="24"/>
          <w:vertAlign w:val="superscript"/>
        </w:rPr>
        <w:t>2</w:t>
      </w:r>
      <w:r>
        <w:rPr>
          <w:rFonts w:ascii="宋体" w:hAnsi="宋体" w:cs="宋体" w:hint="eastAsia"/>
          <w:color w:val="FF0000"/>
          <w:sz w:val="24"/>
        </w:rPr>
        <w:t>的汽车顶部，汽车顶部所受的压力为2×10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4</w:t>
      </w:r>
      <w:r>
        <w:rPr>
          <w:rFonts w:ascii="宋体" w:hAnsi="宋体" w:cs="宋体" w:hint="eastAsia"/>
          <w:color w:val="FF0000"/>
          <w:sz w:val="24"/>
        </w:rPr>
        <w:t>N。</w:t>
      </w:r>
    </w:p>
    <w:p w:rsidR="00C37FC9" w:rsidRDefault="00C37FC9" w:rsidP="00C37FC9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4．（2020•福建）如图所示，“玉兔二号”月球车在月球背面留下属于中国的第一道印记。登月前，在水平地面上进行测试，月球车匀速直线行驶90m用时30min，月球车的质量为135kg，车轮与地面接触的总面积为1.5×10</w:t>
      </w:r>
      <w:r>
        <w:rPr>
          <w:rFonts w:ascii="宋体" w:hAnsi="宋体" w:cs="宋体" w:hint="eastAsia"/>
          <w:sz w:val="24"/>
          <w:vertAlign w:val="superscript"/>
        </w:rPr>
        <w:t>﹣2</w:t>
      </w:r>
      <w:r>
        <w:rPr>
          <w:rFonts w:ascii="宋体" w:hAnsi="宋体" w:cs="宋体" w:hint="eastAsia"/>
          <w:sz w:val="24"/>
        </w:rPr>
        <w:t>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，g取10N/kg。求：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（1）测试时，月球车行驶的速度；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（2）测试时，月球车对水平地面的压强；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（3）登月后，月球车在月球上的质量。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1085850" cy="876300"/>
            <wp:effectExtent l="0" t="0" r="0" b="0"/>
            <wp:docPr id="192" name="图片 19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【解析】解：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（1）测试时，月球车行驶的速度：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91" name="图片 19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581025" cy="333375"/>
            <wp:effectExtent l="0" t="0" r="9525" b="9525"/>
            <wp:docPr id="190" name="图片 19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＝0.05m/s；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（2）测试时，月球车对水平地面的压力：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F＝G＝mg＝135kg×10N/kg＝1350N，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月球车对水平地面的压强：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89" name="图片 18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923925" cy="390525"/>
            <wp:effectExtent l="0" t="0" r="9525" b="9525"/>
            <wp:docPr id="188" name="图片 18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＝9×10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4</w:t>
      </w:r>
      <w:r>
        <w:rPr>
          <w:rFonts w:ascii="宋体" w:hAnsi="宋体" w:cs="宋体" w:hint="eastAsia"/>
          <w:color w:val="FF0000"/>
          <w:sz w:val="24"/>
        </w:rPr>
        <w:t>Pa；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（3）因质量是物体本身的一种属性，其大小与物体的空中位置无关，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所以，登月后，月球车在月球上的质量不变，即m</w:t>
      </w:r>
      <w:r>
        <w:rPr>
          <w:rFonts w:ascii="宋体" w:hAnsi="宋体" w:cs="宋体" w:hint="eastAsia"/>
          <w:color w:val="FF0000"/>
          <w:sz w:val="24"/>
          <w:vertAlign w:val="subscript"/>
        </w:rPr>
        <w:t>月</w:t>
      </w:r>
      <w:r>
        <w:rPr>
          <w:rFonts w:ascii="宋体" w:hAnsi="宋体" w:cs="宋体" w:hint="eastAsia"/>
          <w:color w:val="FF0000"/>
          <w:sz w:val="24"/>
        </w:rPr>
        <w:t>＝m＝135kg。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答：（1）测试时，月球车行驶的速度为0.05m/s；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（2）测试时，月球车对水平地面的压强为9×10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4</w:t>
      </w:r>
      <w:r>
        <w:rPr>
          <w:rFonts w:ascii="宋体" w:hAnsi="宋体" w:cs="宋体" w:hint="eastAsia"/>
          <w:color w:val="FF0000"/>
          <w:sz w:val="24"/>
        </w:rPr>
        <w:t>Pa；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（3）登月后，月球车在月球上的质量为135kg。</w:t>
      </w:r>
    </w:p>
    <w:p w:rsidR="00C37FC9" w:rsidRDefault="00C37FC9" w:rsidP="00C37FC9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5．（2020•鄂州模拟）如图所示，质量为50kg小帆骑电动平衡车在水平公路上骑行，小帆匀速骑行时受到阻力为人与车总重的0.2倍，独轮电动车平衡车的部分参数如表，求：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325"/>
        <w:gridCol w:w="1335"/>
      </w:tblGrid>
      <w:tr w:rsidR="00C37FC9" w:rsidTr="001D7B9C">
        <w:tc>
          <w:tcPr>
            <w:tcW w:w="2325" w:type="dxa"/>
          </w:tcPr>
          <w:p w:rsidR="00C37FC9" w:rsidRDefault="00C37FC9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质量</w:t>
            </w:r>
          </w:p>
        </w:tc>
        <w:tc>
          <w:tcPr>
            <w:tcW w:w="1335" w:type="dxa"/>
          </w:tcPr>
          <w:p w:rsidR="00C37FC9" w:rsidRDefault="00C37FC9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10kg</w:t>
            </w:r>
          </w:p>
        </w:tc>
      </w:tr>
      <w:tr w:rsidR="00C37FC9" w:rsidTr="001D7B9C">
        <w:tc>
          <w:tcPr>
            <w:tcW w:w="2325" w:type="dxa"/>
          </w:tcPr>
          <w:p w:rsidR="00C37FC9" w:rsidRDefault="00C37FC9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轮胎与地面接触面积</w:t>
            </w:r>
          </w:p>
        </w:tc>
        <w:tc>
          <w:tcPr>
            <w:tcW w:w="1335" w:type="dxa"/>
          </w:tcPr>
          <w:p w:rsidR="00C37FC9" w:rsidRDefault="00C37FC9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30cm</w:t>
            </w:r>
            <w:r>
              <w:rPr>
                <w:rFonts w:ascii="宋体" w:hAnsi="宋体" w:cs="宋体" w:hint="eastAsia"/>
                <w:sz w:val="24"/>
                <w:vertAlign w:val="superscript"/>
              </w:rPr>
              <w:t>2</w:t>
            </w:r>
          </w:p>
        </w:tc>
      </w:tr>
      <w:tr w:rsidR="00C37FC9" w:rsidTr="001D7B9C">
        <w:tc>
          <w:tcPr>
            <w:tcW w:w="2325" w:type="dxa"/>
          </w:tcPr>
          <w:p w:rsidR="00C37FC9" w:rsidRDefault="00C37FC9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最大速度</w:t>
            </w:r>
          </w:p>
        </w:tc>
        <w:tc>
          <w:tcPr>
            <w:tcW w:w="1335" w:type="dxa"/>
          </w:tcPr>
          <w:p w:rsidR="00C37FC9" w:rsidRDefault="00C37FC9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16km/h </w:t>
            </w:r>
          </w:p>
        </w:tc>
      </w:tr>
      <w:tr w:rsidR="00C37FC9" w:rsidTr="001D7B9C">
        <w:tc>
          <w:tcPr>
            <w:tcW w:w="2325" w:type="dxa"/>
          </w:tcPr>
          <w:p w:rsidR="00C37FC9" w:rsidRDefault="00C37FC9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充满电行程</w:t>
            </w:r>
          </w:p>
        </w:tc>
        <w:tc>
          <w:tcPr>
            <w:tcW w:w="1335" w:type="dxa"/>
          </w:tcPr>
          <w:p w:rsidR="00C37FC9" w:rsidRDefault="00C37FC9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24km</w:t>
            </w:r>
          </w:p>
        </w:tc>
      </w:tr>
    </w:tbl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（1）该车充满电后，若以最大速度行驶，电动平衡车能行驶的最长时间；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（2）小帆骑电动平衡车匀速行驶，电动平衡车的牵引力；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（3）小帆骑电动平衡车在水平路面匀速行驶时，电动平衡车对路面的压强。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1028700" cy="1238250"/>
            <wp:effectExtent l="0" t="0" r="0" b="0"/>
            <wp:docPr id="187" name="图片 18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（1）该车充满电后，若以最大速度行驶，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根据v＝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86" name="图片 18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能行驶的最长时间：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t＝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85" name="图片 1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504825" cy="333375"/>
            <wp:effectExtent l="0" t="0" r="9525" b="9525"/>
            <wp:docPr id="184" name="图片 1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＝1.5h；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（2）人和电动平衡车的总重力：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G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＝（m</w:t>
      </w:r>
      <w:r>
        <w:rPr>
          <w:rFonts w:ascii="宋体" w:hAnsi="宋体" w:cs="宋体" w:hint="eastAsia"/>
          <w:color w:val="FF0000"/>
          <w:sz w:val="24"/>
          <w:vertAlign w:val="subscript"/>
        </w:rPr>
        <w:t>人</w:t>
      </w:r>
      <w:r>
        <w:rPr>
          <w:rFonts w:ascii="宋体" w:hAnsi="宋体" w:cs="宋体" w:hint="eastAsia"/>
          <w:color w:val="FF0000"/>
          <w:sz w:val="24"/>
        </w:rPr>
        <w:t>+m</w:t>
      </w:r>
      <w:r>
        <w:rPr>
          <w:rFonts w:ascii="宋体" w:hAnsi="宋体" w:cs="宋体" w:hint="eastAsia"/>
          <w:color w:val="FF0000"/>
          <w:sz w:val="24"/>
          <w:vertAlign w:val="subscript"/>
        </w:rPr>
        <w:t>车</w:t>
      </w:r>
      <w:r>
        <w:rPr>
          <w:rFonts w:ascii="宋体" w:hAnsi="宋体" w:cs="宋体" w:hint="eastAsia"/>
          <w:color w:val="FF0000"/>
          <w:sz w:val="24"/>
        </w:rPr>
        <w:t>）g＝（50kg+10kg）×10N/kg＝600N，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因为电动平衡车在水平地面上匀速行驶，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所以牵引力：F＝f＝0.2G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＝0.2×600N＝120N；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（3）车对水平地面的压力：F</w:t>
      </w:r>
      <w:r>
        <w:rPr>
          <w:rFonts w:ascii="宋体" w:hAnsi="宋体" w:cs="宋体" w:hint="eastAsia"/>
          <w:color w:val="FF0000"/>
          <w:sz w:val="24"/>
          <w:vertAlign w:val="subscript"/>
        </w:rPr>
        <w:t>压</w:t>
      </w:r>
      <w:r>
        <w:rPr>
          <w:rFonts w:ascii="宋体" w:hAnsi="宋体" w:cs="宋体" w:hint="eastAsia"/>
          <w:color w:val="FF0000"/>
          <w:sz w:val="24"/>
        </w:rPr>
        <w:t>＝G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＝600N，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车对水平地面的压强：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266700" cy="390525"/>
            <wp:effectExtent l="0" t="0" r="0" b="9525"/>
            <wp:docPr id="183" name="图片 1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847725" cy="390525"/>
            <wp:effectExtent l="0" t="0" r="9525" b="9525"/>
            <wp:docPr id="182" name="图片 1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Pa。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答：（1）该车充满电后，若以最大速度行驶，电动平衡车能行驶的最长时间是1.5h；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（2）小帆骑电动平衡车匀速行驶，电动平衡车的牵引力是120N；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（3）小帆骑电动平衡车在水平路面匀速行驶时，电动平衡车对路面的压强是2×10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Pa。</w:t>
      </w:r>
    </w:p>
    <w:p w:rsidR="00C37FC9" w:rsidRDefault="00C37FC9" w:rsidP="00C37FC9">
      <w:pPr>
        <w:spacing w:line="360" w:lineRule="auto"/>
        <w:rPr>
          <w:rFonts w:ascii="宋体" w:hAnsi="宋体" w:cs="宋体" w:hint="eastAsia"/>
          <w:color w:val="0000FF"/>
          <w:sz w:val="32"/>
          <w:szCs w:val="32"/>
        </w:rPr>
      </w:pPr>
      <w:r>
        <w:rPr>
          <w:rFonts w:ascii="宋体" w:hAnsi="宋体" w:cs="宋体" w:hint="eastAsia"/>
          <w:b/>
          <w:bCs/>
          <w:color w:val="0000FF"/>
          <w:kern w:val="24"/>
          <w:sz w:val="32"/>
          <w:szCs w:val="32"/>
        </w:rPr>
        <w:t>考点</w:t>
      </w:r>
      <w:r>
        <w:rPr>
          <w:rFonts w:ascii="宋体" w:hAnsi="宋体" w:cs="宋体" w:hint="eastAsia"/>
          <w:b/>
          <w:color w:val="0000FF"/>
          <w:sz w:val="32"/>
          <w:szCs w:val="32"/>
        </w:rPr>
        <w:t>二：液体压强相关计算</w:t>
      </w:r>
    </w:p>
    <w:p w:rsidR="00C37FC9" w:rsidRDefault="00C37FC9" w:rsidP="00C37FC9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6．（2020•长春）我国“海斗一号”潜水器在马里亚纳海沟成功完成了首次万米海试与试验性应用任务。于2020年6月8日载誉归来。当下潜至1.0×10</w:t>
      </w:r>
      <w:r>
        <w:rPr>
          <w:rFonts w:ascii="宋体" w:hAnsi="宋体" w:cs="宋体" w:hint="eastAsia"/>
          <w:sz w:val="24"/>
          <w:vertAlign w:val="superscript"/>
        </w:rPr>
        <w:t>4</w:t>
      </w:r>
      <w:r>
        <w:rPr>
          <w:rFonts w:ascii="宋体" w:hAnsi="宋体" w:cs="宋体" w:hint="eastAsia"/>
          <w:sz w:val="24"/>
        </w:rPr>
        <w:t>m时，求。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（1）潜水器受到海水的压强（ρ</w:t>
      </w:r>
      <w:r>
        <w:rPr>
          <w:rFonts w:ascii="宋体" w:hAnsi="宋体" w:cs="宋体" w:hint="eastAsia"/>
          <w:sz w:val="24"/>
          <w:vertAlign w:val="subscript"/>
        </w:rPr>
        <w:t>海水</w:t>
      </w:r>
      <w:r>
        <w:rPr>
          <w:rFonts w:ascii="宋体" w:hAnsi="宋体" w:cs="宋体" w:hint="eastAsia"/>
          <w:sz w:val="24"/>
        </w:rPr>
        <w:t>＝1.03×10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，g取10N/kg）；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（2）潜水器观察窗0.02m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面积所受到海水的压力。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（1）潜水器受到海水的压强：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p＝ρ</w:t>
      </w:r>
      <w:r>
        <w:rPr>
          <w:rFonts w:ascii="宋体" w:hAnsi="宋体" w:cs="宋体" w:hint="eastAsia"/>
          <w:color w:val="FF0000"/>
          <w:sz w:val="24"/>
          <w:vertAlign w:val="subscript"/>
        </w:rPr>
        <w:t>海水</w:t>
      </w:r>
      <w:proofErr w:type="spellStart"/>
      <w:r>
        <w:rPr>
          <w:rFonts w:ascii="宋体" w:hAnsi="宋体" w:cs="宋体" w:hint="eastAsia"/>
          <w:color w:val="FF0000"/>
          <w:sz w:val="24"/>
        </w:rPr>
        <w:t>gh</w:t>
      </w:r>
      <w:proofErr w:type="spellEnd"/>
      <w:r>
        <w:rPr>
          <w:rFonts w:ascii="宋体" w:hAnsi="宋体" w:cs="宋体" w:hint="eastAsia"/>
          <w:color w:val="FF0000"/>
          <w:sz w:val="24"/>
        </w:rPr>
        <w:t>＝1.03×10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×10N/kg×1.0×10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4</w:t>
      </w:r>
      <w:r>
        <w:rPr>
          <w:rFonts w:ascii="宋体" w:hAnsi="宋体" w:cs="宋体" w:hint="eastAsia"/>
          <w:color w:val="FF0000"/>
          <w:sz w:val="24"/>
        </w:rPr>
        <w:t>m＝1.03×10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8</w:t>
      </w:r>
      <w:r>
        <w:rPr>
          <w:rFonts w:ascii="宋体" w:hAnsi="宋体" w:cs="宋体" w:hint="eastAsia"/>
          <w:color w:val="FF0000"/>
          <w:sz w:val="24"/>
        </w:rPr>
        <w:t>Pa；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（2）由p＝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81" name="图片 1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可得潜水器观察窗0.02m</w:t>
      </w:r>
      <w:r>
        <w:rPr>
          <w:rFonts w:ascii="宋体" w:hAnsi="宋体" w:cs="宋体" w:hint="eastAsia"/>
          <w:color w:val="FF0000"/>
          <w:sz w:val="24"/>
          <w:vertAlign w:val="superscript"/>
        </w:rPr>
        <w:t>2</w:t>
      </w:r>
      <w:r>
        <w:rPr>
          <w:rFonts w:ascii="宋体" w:hAnsi="宋体" w:cs="宋体" w:hint="eastAsia"/>
          <w:color w:val="FF0000"/>
          <w:sz w:val="24"/>
        </w:rPr>
        <w:t>面积所受到海水的压力：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F＝</w:t>
      </w:r>
      <w:proofErr w:type="spellStart"/>
      <w:r>
        <w:rPr>
          <w:rFonts w:ascii="宋体" w:hAnsi="宋体" w:cs="宋体" w:hint="eastAsia"/>
          <w:color w:val="FF0000"/>
          <w:sz w:val="24"/>
        </w:rPr>
        <w:t>pS</w:t>
      </w:r>
      <w:proofErr w:type="spellEnd"/>
      <w:r>
        <w:rPr>
          <w:rFonts w:ascii="宋体" w:hAnsi="宋体" w:cs="宋体" w:hint="eastAsia"/>
          <w:color w:val="FF0000"/>
          <w:sz w:val="24"/>
        </w:rPr>
        <w:t>＝1.03×10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8</w:t>
      </w:r>
      <w:r>
        <w:rPr>
          <w:rFonts w:ascii="宋体" w:hAnsi="宋体" w:cs="宋体" w:hint="eastAsia"/>
          <w:color w:val="FF0000"/>
          <w:sz w:val="24"/>
        </w:rPr>
        <w:t>Pa×0.02m</w:t>
      </w:r>
      <w:r>
        <w:rPr>
          <w:rFonts w:ascii="宋体" w:hAnsi="宋体" w:cs="宋体" w:hint="eastAsia"/>
          <w:color w:val="FF0000"/>
          <w:sz w:val="24"/>
          <w:vertAlign w:val="superscript"/>
        </w:rPr>
        <w:t>2</w:t>
      </w:r>
      <w:r>
        <w:rPr>
          <w:rFonts w:ascii="宋体" w:hAnsi="宋体" w:cs="宋体" w:hint="eastAsia"/>
          <w:color w:val="FF0000"/>
          <w:sz w:val="24"/>
        </w:rPr>
        <w:t>＝2.06×10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6</w:t>
      </w:r>
      <w:r>
        <w:rPr>
          <w:rFonts w:ascii="宋体" w:hAnsi="宋体" w:cs="宋体" w:hint="eastAsia"/>
          <w:color w:val="FF0000"/>
          <w:sz w:val="24"/>
        </w:rPr>
        <w:t>N。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答：（1）潜水器受到海水的压强为1.03×10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8</w:t>
      </w:r>
      <w:r>
        <w:rPr>
          <w:rFonts w:ascii="宋体" w:hAnsi="宋体" w:cs="宋体" w:hint="eastAsia"/>
          <w:color w:val="FF0000"/>
          <w:sz w:val="24"/>
        </w:rPr>
        <w:t>Pa；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（2）潜水器观察窗0.02m</w:t>
      </w:r>
      <w:r>
        <w:rPr>
          <w:rFonts w:ascii="宋体" w:hAnsi="宋体" w:cs="宋体" w:hint="eastAsia"/>
          <w:color w:val="FF0000"/>
          <w:sz w:val="24"/>
          <w:vertAlign w:val="superscript"/>
        </w:rPr>
        <w:t>2</w:t>
      </w:r>
      <w:r>
        <w:rPr>
          <w:rFonts w:ascii="宋体" w:hAnsi="宋体" w:cs="宋体" w:hint="eastAsia"/>
          <w:color w:val="FF0000"/>
          <w:sz w:val="24"/>
        </w:rPr>
        <w:t>面积所受到海水的压力为2.06×10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6</w:t>
      </w:r>
      <w:r>
        <w:rPr>
          <w:rFonts w:ascii="宋体" w:hAnsi="宋体" w:cs="宋体" w:hint="eastAsia"/>
          <w:color w:val="FF0000"/>
          <w:sz w:val="24"/>
        </w:rPr>
        <w:t>N。</w:t>
      </w:r>
    </w:p>
    <w:p w:rsidR="00C37FC9" w:rsidRDefault="00C37FC9" w:rsidP="00C37FC9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7．（2020•泸州）借浮力起重，是我国古代的一个创造。如图所示为某一次起重涉及的物理原理简化示意图。有一个底面积S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＝2m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的圆柱形空金属容器A平放在水平地面上，其内放置一个厚度不计、底面积S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＝1.5m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的圆柱形金属容器B，容器B质量m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＝500kg，内装有m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＝3×10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kg的水。（取g＝10Nkg，ρ＝1.0×10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）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（1）求容器B中的水对容器B底部的压强；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（2）将容器B中的水往外抽到容器A中，当所抽水的质量m</w:t>
      </w:r>
      <w:r>
        <w:rPr>
          <w:rFonts w:ascii="宋体" w:hAnsi="宋体" w:cs="宋体" w:hint="eastAsia"/>
          <w:sz w:val="24"/>
          <w:vertAlign w:val="subscript"/>
        </w:rPr>
        <w:t>3</w:t>
      </w:r>
      <w:r>
        <w:rPr>
          <w:rFonts w:ascii="宋体" w:hAnsi="宋体" w:cs="宋体" w:hint="eastAsia"/>
          <w:sz w:val="24"/>
        </w:rPr>
        <w:t>＝600kg时，则容器B内外水的深度差是多少？此时容器B对容器A的压力是多少？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876300" cy="800100"/>
            <wp:effectExtent l="0" t="0" r="0" b="0"/>
            <wp:docPr id="180" name="图片 18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【解析】解：（1）由于B是柱形金属容器，则水对容器B底部的压力F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＝G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＝m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g＝3×10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kg×10N/kg＝3×10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4</w:t>
      </w:r>
      <w:r>
        <w:rPr>
          <w:rFonts w:ascii="宋体" w:hAnsi="宋体" w:cs="宋体" w:hint="eastAsia"/>
          <w:color w:val="FF0000"/>
          <w:sz w:val="24"/>
        </w:rPr>
        <w:t>N，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容器B中的水对容器B底部的压强p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209550" cy="438150"/>
            <wp:effectExtent l="0" t="0" r="0" b="0"/>
            <wp:docPr id="179" name="图片 1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628650" cy="438150"/>
            <wp:effectExtent l="0" t="0" r="0" b="0"/>
            <wp:docPr id="178" name="图片 1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4</w:t>
      </w:r>
      <w:r>
        <w:rPr>
          <w:rFonts w:ascii="宋体" w:hAnsi="宋体" w:cs="宋体" w:hint="eastAsia"/>
          <w:color w:val="FF0000"/>
          <w:sz w:val="24"/>
        </w:rPr>
        <w:t>Pa；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（2）将容器B中的水往外抽到容器A中，则容器B中剩余水的质量m＝m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﹣m</w:t>
      </w:r>
      <w:r>
        <w:rPr>
          <w:rFonts w:ascii="宋体" w:hAnsi="宋体" w:cs="宋体" w:hint="eastAsia"/>
          <w:color w:val="FF0000"/>
          <w:sz w:val="24"/>
          <w:vertAlign w:val="subscript"/>
        </w:rPr>
        <w:t>3</w:t>
      </w:r>
      <w:r>
        <w:rPr>
          <w:rFonts w:ascii="宋体" w:hAnsi="宋体" w:cs="宋体" w:hint="eastAsia"/>
          <w:color w:val="FF0000"/>
          <w:sz w:val="24"/>
        </w:rPr>
        <w:t>＝3×10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kg﹣600kg＝2.4×10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根据ρ＝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77" name="图片 17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容器A中水的体积V</w:t>
      </w:r>
      <w:r>
        <w:rPr>
          <w:rFonts w:ascii="宋体" w:hAnsi="宋体" w:cs="宋体" w:hint="eastAsia"/>
          <w:color w:val="FF0000"/>
          <w:sz w:val="24"/>
          <w:vertAlign w:val="subscript"/>
        </w:rPr>
        <w:t>3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342900" cy="438150"/>
            <wp:effectExtent l="0" t="0" r="0" b="0"/>
            <wp:docPr id="176" name="图片 17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1104900" cy="400050"/>
            <wp:effectExtent l="0" t="0" r="0" b="0"/>
            <wp:docPr id="175" name="图片 17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＝0.6m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容器B中剩余水的体积V＝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342900" cy="390525"/>
            <wp:effectExtent l="0" t="0" r="0" b="9525"/>
            <wp:docPr id="174" name="图片 17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1104900" cy="447675"/>
            <wp:effectExtent l="0" t="0" r="0" b="9525"/>
            <wp:docPr id="173" name="图片 17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＝2.4m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容器A中水的深度h</w:t>
      </w:r>
      <w:r>
        <w:rPr>
          <w:rFonts w:ascii="宋体" w:hAnsi="宋体" w:cs="宋体" w:hint="eastAsia"/>
          <w:color w:val="FF0000"/>
          <w:sz w:val="24"/>
          <w:vertAlign w:val="subscript"/>
        </w:rPr>
        <w:t>3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476250" cy="438150"/>
            <wp:effectExtent l="0" t="0" r="0" b="0"/>
            <wp:docPr id="172" name="图片 17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800100" cy="438150"/>
            <wp:effectExtent l="0" t="0" r="0" b="0"/>
            <wp:docPr id="171" name="图片 17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＝1.2m，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容器B中剩余水的的深度h＝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209550" cy="390525"/>
            <wp:effectExtent l="0" t="0" r="0" b="9525"/>
            <wp:docPr id="170" name="图片 17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457200" cy="438150"/>
            <wp:effectExtent l="0" t="0" r="0" b="0"/>
            <wp:docPr id="169" name="图片 16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＝1.6m，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则容器B内外水的深度差△h＝h﹣h</w:t>
      </w:r>
      <w:r>
        <w:rPr>
          <w:rFonts w:ascii="宋体" w:hAnsi="宋体" w:cs="宋体" w:hint="eastAsia"/>
          <w:color w:val="FF0000"/>
          <w:sz w:val="24"/>
          <w:vertAlign w:val="subscript"/>
        </w:rPr>
        <w:t>3</w:t>
      </w:r>
      <w:r>
        <w:rPr>
          <w:rFonts w:ascii="宋体" w:hAnsi="宋体" w:cs="宋体" w:hint="eastAsia"/>
          <w:color w:val="FF0000"/>
          <w:sz w:val="24"/>
        </w:rPr>
        <w:t>＝1.6m﹣1.2m＝0.4m；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容器B与剩余水的总重力G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＝（m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+m）g＝（500kg+2.4×10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kg）×10N/kg＝2.9×10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4</w:t>
      </w:r>
      <w:r>
        <w:rPr>
          <w:rFonts w:ascii="宋体" w:hAnsi="宋体" w:cs="宋体" w:hint="eastAsia"/>
          <w:color w:val="FF0000"/>
          <w:sz w:val="24"/>
        </w:rPr>
        <w:t>N；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容器B排开A中的水的体积V</w:t>
      </w:r>
      <w:r>
        <w:rPr>
          <w:rFonts w:ascii="宋体" w:hAnsi="宋体" w:cs="宋体" w:hint="eastAsia"/>
          <w:color w:val="FF0000"/>
          <w:sz w:val="24"/>
          <w:vertAlign w:val="subscript"/>
        </w:rPr>
        <w:t>排</w:t>
      </w:r>
      <w:r>
        <w:rPr>
          <w:rFonts w:ascii="宋体" w:hAnsi="宋体" w:cs="宋体" w:hint="eastAsia"/>
          <w:color w:val="FF0000"/>
          <w:sz w:val="24"/>
        </w:rPr>
        <w:t>＝S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h</w:t>
      </w:r>
      <w:r>
        <w:rPr>
          <w:rFonts w:ascii="宋体" w:hAnsi="宋体" w:cs="宋体" w:hint="eastAsia"/>
          <w:color w:val="FF0000"/>
          <w:sz w:val="24"/>
          <w:vertAlign w:val="subscript"/>
        </w:rPr>
        <w:t>3</w:t>
      </w:r>
      <w:r>
        <w:rPr>
          <w:rFonts w:ascii="宋体" w:hAnsi="宋体" w:cs="宋体" w:hint="eastAsia"/>
          <w:color w:val="FF0000"/>
          <w:sz w:val="24"/>
        </w:rPr>
        <w:t>＝1.5m</w:t>
      </w:r>
      <w:r>
        <w:rPr>
          <w:rFonts w:ascii="宋体" w:hAnsi="宋体" w:cs="宋体" w:hint="eastAsia"/>
          <w:color w:val="FF0000"/>
          <w:sz w:val="24"/>
          <w:vertAlign w:val="superscript"/>
        </w:rPr>
        <w:t>2</w:t>
      </w:r>
      <w:r>
        <w:rPr>
          <w:rFonts w:ascii="宋体" w:hAnsi="宋体" w:cs="宋体" w:hint="eastAsia"/>
          <w:color w:val="FF0000"/>
          <w:sz w:val="24"/>
        </w:rPr>
        <w:t>×1.2m＝1.8m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容器受到浮力F</w:t>
      </w:r>
      <w:r>
        <w:rPr>
          <w:rFonts w:ascii="宋体" w:hAnsi="宋体" w:cs="宋体" w:hint="eastAsia"/>
          <w:color w:val="FF0000"/>
          <w:sz w:val="24"/>
          <w:vertAlign w:val="subscript"/>
        </w:rPr>
        <w:t>浮</w:t>
      </w:r>
      <w:r>
        <w:rPr>
          <w:rFonts w:ascii="宋体" w:hAnsi="宋体" w:cs="宋体" w:hint="eastAsia"/>
          <w:color w:val="FF0000"/>
          <w:sz w:val="24"/>
        </w:rPr>
        <w:t>＝ρ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proofErr w:type="spellStart"/>
      <w:r>
        <w:rPr>
          <w:rFonts w:ascii="宋体" w:hAnsi="宋体" w:cs="宋体" w:hint="eastAsia"/>
          <w:color w:val="FF0000"/>
          <w:sz w:val="24"/>
        </w:rPr>
        <w:t>gV</w:t>
      </w:r>
      <w:proofErr w:type="spellEnd"/>
      <w:r>
        <w:rPr>
          <w:rFonts w:ascii="宋体" w:hAnsi="宋体" w:cs="宋体" w:hint="eastAsia"/>
          <w:color w:val="FF0000"/>
          <w:sz w:val="24"/>
          <w:vertAlign w:val="subscript"/>
        </w:rPr>
        <w:t>排</w:t>
      </w:r>
      <w:r>
        <w:rPr>
          <w:rFonts w:ascii="宋体" w:hAnsi="宋体" w:cs="宋体" w:hint="eastAsia"/>
          <w:color w:val="FF0000"/>
          <w:sz w:val="24"/>
        </w:rPr>
        <w:t>＝1.0×10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×10N/kg×1.8m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＝1.8×10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4</w:t>
      </w:r>
      <w:r>
        <w:rPr>
          <w:rFonts w:ascii="宋体" w:hAnsi="宋体" w:cs="宋体" w:hint="eastAsia"/>
          <w:color w:val="FF0000"/>
          <w:sz w:val="24"/>
        </w:rPr>
        <w:t>N；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容器B对容器A的压力F</w:t>
      </w:r>
      <w:r>
        <w:rPr>
          <w:rFonts w:ascii="宋体" w:hAnsi="宋体" w:cs="宋体" w:hint="eastAsia"/>
          <w:color w:val="FF0000"/>
          <w:sz w:val="24"/>
          <w:vertAlign w:val="subscript"/>
        </w:rPr>
        <w:t>压</w:t>
      </w:r>
      <w:r>
        <w:rPr>
          <w:rFonts w:ascii="宋体" w:hAnsi="宋体" w:cs="宋体" w:hint="eastAsia"/>
          <w:color w:val="FF0000"/>
          <w:sz w:val="24"/>
        </w:rPr>
        <w:t>＝G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﹣F</w:t>
      </w:r>
      <w:r>
        <w:rPr>
          <w:rFonts w:ascii="宋体" w:hAnsi="宋体" w:cs="宋体" w:hint="eastAsia"/>
          <w:color w:val="FF0000"/>
          <w:sz w:val="24"/>
          <w:vertAlign w:val="subscript"/>
        </w:rPr>
        <w:t>浮</w:t>
      </w:r>
      <w:r>
        <w:rPr>
          <w:rFonts w:ascii="宋体" w:hAnsi="宋体" w:cs="宋体" w:hint="eastAsia"/>
          <w:color w:val="FF0000"/>
          <w:sz w:val="24"/>
        </w:rPr>
        <w:t>＝2.9×10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4</w:t>
      </w:r>
      <w:r>
        <w:rPr>
          <w:rFonts w:ascii="宋体" w:hAnsi="宋体" w:cs="宋体" w:hint="eastAsia"/>
          <w:color w:val="FF0000"/>
          <w:sz w:val="24"/>
        </w:rPr>
        <w:t>N﹣1.8×10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4</w:t>
      </w:r>
      <w:r>
        <w:rPr>
          <w:rFonts w:ascii="宋体" w:hAnsi="宋体" w:cs="宋体" w:hint="eastAsia"/>
          <w:color w:val="FF0000"/>
          <w:sz w:val="24"/>
        </w:rPr>
        <w:t>N＝1.1×10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4</w:t>
      </w:r>
      <w:r>
        <w:rPr>
          <w:rFonts w:ascii="宋体" w:hAnsi="宋体" w:cs="宋体" w:hint="eastAsia"/>
          <w:color w:val="FF0000"/>
          <w:sz w:val="24"/>
        </w:rPr>
        <w:t>N。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答：（1）容器B中的水对容器B底部的压强为2×10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4</w:t>
      </w:r>
      <w:r>
        <w:rPr>
          <w:rFonts w:ascii="宋体" w:hAnsi="宋体" w:cs="宋体" w:hint="eastAsia"/>
          <w:color w:val="FF0000"/>
          <w:sz w:val="24"/>
        </w:rPr>
        <w:t>Pa；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（2）容器B内外水的深度差是0.4m；此时容器B对容器A的压力是1.1×10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4</w:t>
      </w:r>
      <w:r>
        <w:rPr>
          <w:rFonts w:ascii="宋体" w:hAnsi="宋体" w:cs="宋体" w:hint="eastAsia"/>
          <w:color w:val="FF0000"/>
          <w:sz w:val="24"/>
        </w:rPr>
        <w:t>N。</w:t>
      </w:r>
    </w:p>
    <w:p w:rsidR="00C37FC9" w:rsidRDefault="00C37FC9" w:rsidP="00C37FC9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8．（2020•呼和浩特）如图所示，圆柱形容器A、B放在水平桌面上，A中盛有密度为1.0×10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的水，B中液体密度未知。已知A、B容器内的底面积之比S</w:t>
      </w:r>
      <w:r>
        <w:rPr>
          <w:rFonts w:ascii="宋体" w:hAnsi="宋体" w:cs="宋体" w:hint="eastAsia"/>
          <w:sz w:val="24"/>
          <w:vertAlign w:val="subscript"/>
        </w:rPr>
        <w:t>A</w:t>
      </w:r>
      <w:r>
        <w:rPr>
          <w:rFonts w:ascii="宋体" w:hAnsi="宋体" w:cs="宋体" w:hint="eastAsia"/>
          <w:sz w:val="24"/>
        </w:rPr>
        <w:t>：S</w:t>
      </w:r>
      <w:r>
        <w:rPr>
          <w:rFonts w:ascii="宋体" w:hAnsi="宋体" w:cs="宋体" w:hint="eastAsia"/>
          <w:sz w:val="24"/>
          <w:vertAlign w:val="subscript"/>
        </w:rPr>
        <w:t>B</w:t>
      </w:r>
      <w:r>
        <w:rPr>
          <w:rFonts w:ascii="宋体" w:hAnsi="宋体" w:cs="宋体" w:hint="eastAsia"/>
          <w:sz w:val="24"/>
        </w:rPr>
        <w:t>＝3：2，液面的高度之比</w:t>
      </w:r>
      <w:proofErr w:type="spellStart"/>
      <w:r>
        <w:rPr>
          <w:rFonts w:ascii="宋体" w:hAnsi="宋体" w:cs="宋体" w:hint="eastAsia"/>
          <w:sz w:val="24"/>
        </w:rPr>
        <w:t>h</w:t>
      </w:r>
      <w:r>
        <w:rPr>
          <w:rFonts w:ascii="宋体" w:hAnsi="宋体" w:cs="宋体" w:hint="eastAsia"/>
          <w:sz w:val="24"/>
          <w:vertAlign w:val="subscript"/>
        </w:rPr>
        <w:t>A</w:t>
      </w:r>
      <w:proofErr w:type="spellEnd"/>
      <w:r>
        <w:rPr>
          <w:rFonts w:ascii="宋体" w:hAnsi="宋体" w:cs="宋体" w:hint="eastAsia"/>
          <w:sz w:val="24"/>
        </w:rPr>
        <w:t>：</w:t>
      </w:r>
      <w:proofErr w:type="spellStart"/>
      <w:r>
        <w:rPr>
          <w:rFonts w:ascii="宋体" w:hAnsi="宋体" w:cs="宋体" w:hint="eastAsia"/>
          <w:sz w:val="24"/>
        </w:rPr>
        <w:t>h</w:t>
      </w:r>
      <w:r>
        <w:rPr>
          <w:rFonts w:ascii="宋体" w:hAnsi="宋体" w:cs="宋体" w:hint="eastAsia"/>
          <w:sz w:val="24"/>
          <w:vertAlign w:val="subscript"/>
        </w:rPr>
        <w:t>B</w:t>
      </w:r>
      <w:proofErr w:type="spellEnd"/>
      <w:r>
        <w:rPr>
          <w:rFonts w:ascii="宋体" w:hAnsi="宋体" w:cs="宋体" w:hint="eastAsia"/>
          <w:sz w:val="24"/>
        </w:rPr>
        <w:t>＝4：3，液体对两个容器底部的压力大小相等。求：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（1）液体对两个容器底部的压强之比；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（2）B中液体密度。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1333500" cy="800100"/>
            <wp:effectExtent l="0" t="0" r="0" b="0"/>
            <wp:docPr id="168" name="图片 16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（1）由题知，液体对两个容器底部的压力大小相等，即F</w:t>
      </w:r>
      <w:r>
        <w:rPr>
          <w:rFonts w:ascii="宋体" w:hAnsi="宋体" w:cs="宋体" w:hint="eastAsia"/>
          <w:color w:val="FF0000"/>
          <w:sz w:val="24"/>
          <w:vertAlign w:val="subscript"/>
        </w:rPr>
        <w:t>压A</w:t>
      </w:r>
      <w:r>
        <w:rPr>
          <w:rFonts w:ascii="宋体" w:hAnsi="宋体" w:cs="宋体" w:hint="eastAsia"/>
          <w:color w:val="FF0000"/>
          <w:sz w:val="24"/>
        </w:rPr>
        <w:t>：F</w:t>
      </w:r>
      <w:r>
        <w:rPr>
          <w:rFonts w:ascii="宋体" w:hAnsi="宋体" w:cs="宋体" w:hint="eastAsia"/>
          <w:color w:val="FF0000"/>
          <w:sz w:val="24"/>
          <w:vertAlign w:val="subscript"/>
        </w:rPr>
        <w:t>压B</w:t>
      </w:r>
      <w:r>
        <w:rPr>
          <w:rFonts w:ascii="宋体" w:hAnsi="宋体" w:cs="宋体" w:hint="eastAsia"/>
          <w:color w:val="FF0000"/>
          <w:sz w:val="24"/>
        </w:rPr>
        <w:t>＝1：1，受力面积之比S</w:t>
      </w:r>
      <w:r>
        <w:rPr>
          <w:rFonts w:ascii="宋体" w:hAnsi="宋体" w:cs="宋体" w:hint="eastAsia"/>
          <w:color w:val="FF0000"/>
          <w:sz w:val="24"/>
          <w:vertAlign w:val="subscript"/>
        </w:rPr>
        <w:t>A</w:t>
      </w:r>
      <w:r>
        <w:rPr>
          <w:rFonts w:ascii="宋体" w:hAnsi="宋体" w:cs="宋体" w:hint="eastAsia"/>
          <w:color w:val="FF0000"/>
          <w:sz w:val="24"/>
        </w:rPr>
        <w:t>：S</w:t>
      </w:r>
      <w:r>
        <w:rPr>
          <w:rFonts w:ascii="宋体" w:hAnsi="宋体" w:cs="宋体" w:hint="eastAsia"/>
          <w:color w:val="FF0000"/>
          <w:sz w:val="24"/>
          <w:vertAlign w:val="subscript"/>
        </w:rPr>
        <w:t>B</w:t>
      </w:r>
      <w:r>
        <w:rPr>
          <w:rFonts w:ascii="宋体" w:hAnsi="宋体" w:cs="宋体" w:hint="eastAsia"/>
          <w:color w:val="FF0000"/>
          <w:sz w:val="24"/>
        </w:rPr>
        <w:t>＝3：2，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液体对两个容器底部的压强之比：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proofErr w:type="spellStart"/>
      <w:r>
        <w:rPr>
          <w:rFonts w:ascii="宋体" w:hAnsi="宋体" w:cs="宋体" w:hint="eastAsia"/>
          <w:color w:val="FF0000"/>
          <w:sz w:val="24"/>
        </w:rPr>
        <w:t>p</w:t>
      </w:r>
      <w:r>
        <w:rPr>
          <w:rFonts w:ascii="宋体" w:hAnsi="宋体" w:cs="宋体" w:hint="eastAsia"/>
          <w:color w:val="FF0000"/>
          <w:sz w:val="24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 w:val="24"/>
        </w:rPr>
        <w:t>：</w:t>
      </w:r>
      <w:proofErr w:type="spellStart"/>
      <w:r>
        <w:rPr>
          <w:rFonts w:ascii="宋体" w:hAnsi="宋体" w:cs="宋体" w:hint="eastAsia"/>
          <w:color w:val="FF0000"/>
          <w:sz w:val="24"/>
        </w:rPr>
        <w:t>p</w:t>
      </w:r>
      <w:r>
        <w:rPr>
          <w:rFonts w:ascii="宋体" w:hAnsi="宋体" w:cs="宋体" w:hint="eastAsia"/>
          <w:color w:val="FF0000"/>
          <w:sz w:val="24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29"/>
          <w:sz w:val="24"/>
        </w:rPr>
        <w:drawing>
          <wp:inline distT="0" distB="0" distL="0" distR="0">
            <wp:extent cx="333375" cy="438150"/>
            <wp:effectExtent l="0" t="0" r="9525" b="0"/>
            <wp:docPr id="167" name="图片 16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：</w:t>
      </w:r>
      <w:r>
        <w:rPr>
          <w:rFonts w:ascii="宋体" w:hAnsi="宋体" w:cs="宋体" w:hint="eastAsia"/>
          <w:noProof/>
          <w:color w:val="FF0000"/>
          <w:position w:val="-29"/>
          <w:sz w:val="24"/>
        </w:rPr>
        <w:drawing>
          <wp:inline distT="0" distB="0" distL="0" distR="0">
            <wp:extent cx="333375" cy="438150"/>
            <wp:effectExtent l="0" t="0" r="9525" b="0"/>
            <wp:docPr id="166" name="图片 16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65" name="图片 1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：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64" name="图片 16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＝2：3；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（2）对于圆柱形容器，液体对容器底的压力F＝</w:t>
      </w:r>
      <w:proofErr w:type="spellStart"/>
      <w:r>
        <w:rPr>
          <w:rFonts w:ascii="宋体" w:hAnsi="宋体" w:cs="宋体" w:hint="eastAsia"/>
          <w:color w:val="FF0000"/>
          <w:sz w:val="24"/>
        </w:rPr>
        <w:t>pS</w:t>
      </w:r>
      <w:proofErr w:type="spellEnd"/>
      <w:r>
        <w:rPr>
          <w:rFonts w:ascii="宋体" w:hAnsi="宋体" w:cs="宋体" w:hint="eastAsia"/>
          <w:color w:val="FF0000"/>
          <w:sz w:val="24"/>
        </w:rPr>
        <w:t>＝ρ</w:t>
      </w:r>
      <w:proofErr w:type="spellStart"/>
      <w:r>
        <w:rPr>
          <w:rFonts w:ascii="宋体" w:hAnsi="宋体" w:cs="宋体" w:hint="eastAsia"/>
          <w:color w:val="FF0000"/>
          <w:sz w:val="24"/>
        </w:rPr>
        <w:t>ghS</w:t>
      </w:r>
      <w:proofErr w:type="spellEnd"/>
      <w:r>
        <w:rPr>
          <w:rFonts w:ascii="宋体" w:hAnsi="宋体" w:cs="宋体" w:hint="eastAsia"/>
          <w:color w:val="FF0000"/>
          <w:sz w:val="24"/>
        </w:rPr>
        <w:t>＝ρ</w:t>
      </w:r>
      <w:proofErr w:type="spellStart"/>
      <w:r>
        <w:rPr>
          <w:rFonts w:ascii="宋体" w:hAnsi="宋体" w:cs="宋体" w:hint="eastAsia"/>
          <w:color w:val="FF0000"/>
          <w:sz w:val="24"/>
        </w:rPr>
        <w:t>gV</w:t>
      </w:r>
      <w:proofErr w:type="spellEnd"/>
      <w:r>
        <w:rPr>
          <w:rFonts w:ascii="宋体" w:hAnsi="宋体" w:cs="宋体" w:hint="eastAsia"/>
          <w:color w:val="FF0000"/>
          <w:sz w:val="24"/>
        </w:rPr>
        <w:t>＝mg＝G，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因为液体对两个容器底部的压力大小相等，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所以两个容器中液体的重力相等、质量相等，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液体的体积之比：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A</w:t>
      </w:r>
      <w:r>
        <w:rPr>
          <w:rFonts w:ascii="宋体" w:hAnsi="宋体" w:cs="宋体" w:hint="eastAsia"/>
          <w:color w:val="FF0000"/>
          <w:sz w:val="24"/>
        </w:rPr>
        <w:t>：V</w:t>
      </w:r>
      <w:r>
        <w:rPr>
          <w:rFonts w:ascii="宋体" w:hAnsi="宋体" w:cs="宋体" w:hint="eastAsia"/>
          <w:color w:val="FF0000"/>
          <w:sz w:val="24"/>
          <w:vertAlign w:val="subscript"/>
        </w:rPr>
        <w:t>B</w:t>
      </w:r>
      <w:r>
        <w:rPr>
          <w:rFonts w:ascii="宋体" w:hAnsi="宋体" w:cs="宋体" w:hint="eastAsia"/>
          <w:color w:val="FF0000"/>
          <w:sz w:val="24"/>
        </w:rPr>
        <w:t>＝</w:t>
      </w:r>
      <w:proofErr w:type="spellStart"/>
      <w:r>
        <w:rPr>
          <w:rFonts w:ascii="宋体" w:hAnsi="宋体" w:cs="宋体" w:hint="eastAsia"/>
          <w:color w:val="FF0000"/>
          <w:sz w:val="24"/>
        </w:rPr>
        <w:t>S</w:t>
      </w:r>
      <w:r>
        <w:rPr>
          <w:rFonts w:ascii="宋体" w:hAnsi="宋体" w:cs="宋体" w:hint="eastAsia"/>
          <w:color w:val="FF0000"/>
          <w:sz w:val="24"/>
          <w:vertAlign w:val="subscript"/>
        </w:rPr>
        <w:t>A</w:t>
      </w:r>
      <w:r>
        <w:rPr>
          <w:rFonts w:ascii="宋体" w:hAnsi="宋体" w:cs="宋体" w:hint="eastAsia"/>
          <w:color w:val="FF0000"/>
          <w:sz w:val="24"/>
        </w:rPr>
        <w:t>h</w:t>
      </w:r>
      <w:r>
        <w:rPr>
          <w:rFonts w:ascii="宋体" w:hAnsi="宋体" w:cs="宋体" w:hint="eastAsia"/>
          <w:color w:val="FF0000"/>
          <w:sz w:val="24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 w:val="24"/>
        </w:rPr>
        <w:t>：</w:t>
      </w:r>
      <w:proofErr w:type="spellStart"/>
      <w:r>
        <w:rPr>
          <w:rFonts w:ascii="宋体" w:hAnsi="宋体" w:cs="宋体" w:hint="eastAsia"/>
          <w:color w:val="FF0000"/>
          <w:sz w:val="24"/>
        </w:rPr>
        <w:t>S</w:t>
      </w:r>
      <w:r>
        <w:rPr>
          <w:rFonts w:ascii="宋体" w:hAnsi="宋体" w:cs="宋体" w:hint="eastAsia"/>
          <w:color w:val="FF0000"/>
          <w:sz w:val="24"/>
          <w:vertAlign w:val="subscript"/>
        </w:rPr>
        <w:t>B</w:t>
      </w:r>
      <w:r>
        <w:rPr>
          <w:rFonts w:ascii="宋体" w:hAnsi="宋体" w:cs="宋体" w:hint="eastAsia"/>
          <w:color w:val="FF0000"/>
          <w:sz w:val="24"/>
        </w:rPr>
        <w:t>h</w:t>
      </w:r>
      <w:r>
        <w:rPr>
          <w:rFonts w:ascii="宋体" w:hAnsi="宋体" w:cs="宋体" w:hint="eastAsia"/>
          <w:color w:val="FF0000"/>
          <w:sz w:val="24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 w:val="24"/>
        </w:rPr>
        <w:t>＝3×4：2×3＝2：1，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两种液体的密度之比：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ρ</w:t>
      </w:r>
      <w:r>
        <w:rPr>
          <w:rFonts w:ascii="宋体" w:hAnsi="宋体" w:cs="宋体" w:hint="eastAsia"/>
          <w:color w:val="FF0000"/>
          <w:sz w:val="24"/>
          <w:vertAlign w:val="subscript"/>
        </w:rPr>
        <w:t>A</w:t>
      </w:r>
      <w:r>
        <w:rPr>
          <w:rFonts w:ascii="宋体" w:hAnsi="宋体" w:cs="宋体" w:hint="eastAsia"/>
          <w:color w:val="FF0000"/>
          <w:sz w:val="24"/>
        </w:rPr>
        <w:t>：ρ</w:t>
      </w:r>
      <w:r>
        <w:rPr>
          <w:rFonts w:ascii="宋体" w:hAnsi="宋体" w:cs="宋体" w:hint="eastAsia"/>
          <w:color w:val="FF0000"/>
          <w:sz w:val="24"/>
          <w:vertAlign w:val="subscript"/>
        </w:rPr>
        <w:t>B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209550" cy="390525"/>
            <wp:effectExtent l="0" t="0" r="0" b="9525"/>
            <wp:docPr id="163" name="图片 16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：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209550" cy="390525"/>
            <wp:effectExtent l="0" t="0" r="0" b="9525"/>
            <wp:docPr id="162" name="图片 1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＝V</w:t>
      </w:r>
      <w:r>
        <w:rPr>
          <w:rFonts w:ascii="宋体" w:hAnsi="宋体" w:cs="宋体" w:hint="eastAsia"/>
          <w:color w:val="FF0000"/>
          <w:sz w:val="24"/>
          <w:vertAlign w:val="subscript"/>
        </w:rPr>
        <w:t>B</w:t>
      </w:r>
      <w:r>
        <w:rPr>
          <w:rFonts w:ascii="宋体" w:hAnsi="宋体" w:cs="宋体" w:hint="eastAsia"/>
          <w:color w:val="FF0000"/>
          <w:sz w:val="24"/>
        </w:rPr>
        <w:t>：V</w:t>
      </w:r>
      <w:r>
        <w:rPr>
          <w:rFonts w:ascii="宋体" w:hAnsi="宋体" w:cs="宋体" w:hint="eastAsia"/>
          <w:color w:val="FF0000"/>
          <w:sz w:val="24"/>
          <w:vertAlign w:val="subscript"/>
        </w:rPr>
        <w:t>A</w:t>
      </w:r>
      <w:r>
        <w:rPr>
          <w:rFonts w:ascii="宋体" w:hAnsi="宋体" w:cs="宋体" w:hint="eastAsia"/>
          <w:color w:val="FF0000"/>
          <w:sz w:val="24"/>
        </w:rPr>
        <w:t>＝1：2，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noProof/>
          <w:color w:val="FF0000"/>
          <w:sz w:val="24"/>
        </w:rPr>
        <w:drawing>
          <wp:inline distT="0" distB="0" distL="0" distR="0">
            <wp:extent cx="257175" cy="257175"/>
            <wp:effectExtent l="0" t="0" r="9525" b="9525"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B液体的密度：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ρ</w:t>
      </w:r>
      <w:r>
        <w:rPr>
          <w:rFonts w:ascii="宋体" w:hAnsi="宋体" w:cs="宋体" w:hint="eastAsia"/>
          <w:color w:val="FF0000"/>
          <w:sz w:val="24"/>
          <w:vertAlign w:val="subscript"/>
        </w:rPr>
        <w:t>B</w:t>
      </w:r>
      <w:r>
        <w:rPr>
          <w:rFonts w:ascii="宋体" w:hAnsi="宋体" w:cs="宋体" w:hint="eastAsia"/>
          <w:color w:val="FF0000"/>
          <w:sz w:val="24"/>
        </w:rPr>
        <w:t>＝2ρ</w:t>
      </w:r>
      <w:r>
        <w:rPr>
          <w:rFonts w:ascii="宋体" w:hAnsi="宋体" w:cs="宋体" w:hint="eastAsia"/>
          <w:color w:val="FF0000"/>
          <w:sz w:val="24"/>
          <w:vertAlign w:val="subscript"/>
        </w:rPr>
        <w:t>A</w:t>
      </w:r>
      <w:r>
        <w:rPr>
          <w:rFonts w:ascii="宋体" w:hAnsi="宋体" w:cs="宋体" w:hint="eastAsia"/>
          <w:color w:val="FF0000"/>
          <w:sz w:val="24"/>
        </w:rPr>
        <w:t>＝2×1.0×10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＝2.0×10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答：（1）液体对两个容器底部的压强之比为2：3；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（2）B中液体密度为2.0×10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。</w:t>
      </w:r>
    </w:p>
    <w:p w:rsidR="00C37FC9" w:rsidRDefault="00C37FC9" w:rsidP="00C37FC9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9．（2020•西城区二模）如图所示，平底水桶底面积为5×10</w:t>
      </w:r>
      <w:r>
        <w:rPr>
          <w:rFonts w:ascii="宋体" w:hAnsi="宋体" w:cs="宋体" w:hint="eastAsia"/>
          <w:sz w:val="24"/>
          <w:vertAlign w:val="superscript"/>
        </w:rPr>
        <w:t>﹣2</w:t>
      </w:r>
      <w:r>
        <w:rPr>
          <w:rFonts w:ascii="宋体" w:hAnsi="宋体" w:cs="宋体" w:hint="eastAsia"/>
          <w:sz w:val="24"/>
        </w:rPr>
        <w:t>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，空桶的质量为1kg。桶内装有40cm深的水，水桶放在水平地面上，水对桶底的压力比桶对地面的压力小40N．g取10N/kg。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求：（1）水对桶底的压力；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（2）桶内水的质量。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762000" cy="942975"/>
            <wp:effectExtent l="0" t="0" r="0" b="9525"/>
            <wp:docPr id="160" name="图片 1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（1）水桶内水深h＝40cm＝0.4m，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水对桶底的压强：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p＝ρ</w:t>
      </w:r>
      <w:proofErr w:type="spellStart"/>
      <w:r>
        <w:rPr>
          <w:rFonts w:ascii="宋体" w:hAnsi="宋体" w:cs="宋体" w:hint="eastAsia"/>
          <w:color w:val="FF0000"/>
          <w:sz w:val="24"/>
        </w:rPr>
        <w:t>gh</w:t>
      </w:r>
      <w:proofErr w:type="spellEnd"/>
      <w:r>
        <w:rPr>
          <w:rFonts w:ascii="宋体" w:hAnsi="宋体" w:cs="宋体" w:hint="eastAsia"/>
          <w:color w:val="FF0000"/>
          <w:sz w:val="24"/>
        </w:rPr>
        <w:t>＝1×10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×10N/kg×0.4m＝4000Pa；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由p＝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59" name="图片 1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可得水对桶底的压力：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F＝</w:t>
      </w:r>
      <w:proofErr w:type="spellStart"/>
      <w:r>
        <w:rPr>
          <w:rFonts w:ascii="宋体" w:hAnsi="宋体" w:cs="宋体" w:hint="eastAsia"/>
          <w:color w:val="FF0000"/>
          <w:sz w:val="24"/>
        </w:rPr>
        <w:t>pS</w:t>
      </w:r>
      <w:proofErr w:type="spellEnd"/>
      <w:r>
        <w:rPr>
          <w:rFonts w:ascii="宋体" w:hAnsi="宋体" w:cs="宋体" w:hint="eastAsia"/>
          <w:color w:val="FF0000"/>
          <w:sz w:val="24"/>
        </w:rPr>
        <w:t>＝4000Pa×5×10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﹣2</w:t>
      </w: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perscript"/>
        </w:rPr>
        <w:t>2</w:t>
      </w:r>
      <w:r>
        <w:rPr>
          <w:rFonts w:ascii="宋体" w:hAnsi="宋体" w:cs="宋体" w:hint="eastAsia"/>
          <w:color w:val="FF0000"/>
          <w:sz w:val="24"/>
        </w:rPr>
        <w:t>＝200N；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（2）因为水桶放在水平地面上，水对桶底的压力比桶对地面的压力小40N，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所以桶对地面的压力：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F</w:t>
      </w:r>
      <w:r>
        <w:rPr>
          <w:rFonts w:ascii="宋体" w:hAnsi="宋体" w:cs="宋体" w:hint="eastAsia"/>
          <w:color w:val="FF0000"/>
          <w:sz w:val="24"/>
          <w:vertAlign w:val="subscript"/>
        </w:rPr>
        <w:t>压</w:t>
      </w:r>
      <w:r>
        <w:rPr>
          <w:rFonts w:ascii="宋体" w:hAnsi="宋体" w:cs="宋体" w:hint="eastAsia"/>
          <w:color w:val="FF0000"/>
          <w:sz w:val="24"/>
        </w:rPr>
        <w:t>＝F+40N＝200N+40N＝240N，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水和水桶的总重力：G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＝F</w:t>
      </w:r>
      <w:r>
        <w:rPr>
          <w:rFonts w:ascii="宋体" w:hAnsi="宋体" w:cs="宋体" w:hint="eastAsia"/>
          <w:color w:val="FF0000"/>
          <w:sz w:val="24"/>
          <w:vertAlign w:val="subscript"/>
        </w:rPr>
        <w:t>压</w:t>
      </w:r>
      <w:r>
        <w:rPr>
          <w:rFonts w:ascii="宋体" w:hAnsi="宋体" w:cs="宋体" w:hint="eastAsia"/>
          <w:color w:val="FF0000"/>
          <w:sz w:val="24"/>
        </w:rPr>
        <w:t>＝240N；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水和水桶的总质量：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24"/>
          <w:sz w:val="24"/>
        </w:rPr>
        <w:drawing>
          <wp:inline distT="0" distB="0" distL="0" distR="0">
            <wp:extent cx="266700" cy="400050"/>
            <wp:effectExtent l="0" t="0" r="0" b="0"/>
            <wp:docPr id="158" name="图片 15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23"/>
          <w:sz w:val="24"/>
        </w:rPr>
        <w:drawing>
          <wp:inline distT="0" distB="0" distL="0" distR="0">
            <wp:extent cx="504825" cy="342900"/>
            <wp:effectExtent l="0" t="0" r="9525" b="0"/>
            <wp:docPr id="157" name="图片 1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＝24kg，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水的质量：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m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＝m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﹣m</w:t>
      </w:r>
      <w:r>
        <w:rPr>
          <w:rFonts w:ascii="宋体" w:hAnsi="宋体" w:cs="宋体" w:hint="eastAsia"/>
          <w:color w:val="FF0000"/>
          <w:sz w:val="24"/>
          <w:vertAlign w:val="subscript"/>
        </w:rPr>
        <w:t>桶</w:t>
      </w:r>
      <w:r>
        <w:rPr>
          <w:rFonts w:ascii="宋体" w:hAnsi="宋体" w:cs="宋体" w:hint="eastAsia"/>
          <w:color w:val="FF0000"/>
          <w:sz w:val="24"/>
        </w:rPr>
        <w:t>＝24kg﹣1kg＝23kg。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答：（1）水对桶底的压力为200N；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（2）桶内水的质量为23kg。</w:t>
      </w:r>
    </w:p>
    <w:p w:rsidR="00C37FC9" w:rsidRDefault="00C37FC9" w:rsidP="00C37FC9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10．（2020•长春模拟）2020年，我国的载人深潜器“蛟龙”号将按计划完成水深万米级海试。它有一个面积为50cm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的观察窗，当它在10000米深处时（海水的密度为1.0×10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，取g＝10N/kg），求：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（1）此处海水产生的压强；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（2）观察窗受到的海水压力。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（1）海水产生的压强：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p＝ρ</w:t>
      </w:r>
      <w:proofErr w:type="spellStart"/>
      <w:r>
        <w:rPr>
          <w:rFonts w:ascii="宋体" w:hAnsi="宋体" w:cs="宋体" w:hint="eastAsia"/>
          <w:color w:val="FF0000"/>
          <w:sz w:val="24"/>
        </w:rPr>
        <w:t>gh</w:t>
      </w:r>
      <w:proofErr w:type="spellEnd"/>
      <w:r>
        <w:rPr>
          <w:rFonts w:ascii="宋体" w:hAnsi="宋体" w:cs="宋体" w:hint="eastAsia"/>
          <w:color w:val="FF0000"/>
          <w:sz w:val="24"/>
        </w:rPr>
        <w:t>＝1.0×10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×10N/kg×10000m＝1×10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8</w:t>
      </w:r>
      <w:r>
        <w:rPr>
          <w:rFonts w:ascii="宋体" w:hAnsi="宋体" w:cs="宋体" w:hint="eastAsia"/>
          <w:color w:val="FF0000"/>
          <w:sz w:val="24"/>
        </w:rPr>
        <w:t>Pa；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（2）由p＝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56" name="图片 1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可得观察窗受到的海水压力：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F＝</w:t>
      </w:r>
      <w:proofErr w:type="spellStart"/>
      <w:r>
        <w:rPr>
          <w:rFonts w:ascii="宋体" w:hAnsi="宋体" w:cs="宋体" w:hint="eastAsia"/>
          <w:color w:val="FF0000"/>
          <w:sz w:val="24"/>
        </w:rPr>
        <w:t>pS</w:t>
      </w:r>
      <w:proofErr w:type="spellEnd"/>
      <w:r>
        <w:rPr>
          <w:rFonts w:ascii="宋体" w:hAnsi="宋体" w:cs="宋体" w:hint="eastAsia"/>
          <w:color w:val="FF0000"/>
          <w:sz w:val="24"/>
        </w:rPr>
        <w:t>＝1×10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8</w:t>
      </w:r>
      <w:r>
        <w:rPr>
          <w:rFonts w:ascii="宋体" w:hAnsi="宋体" w:cs="宋体" w:hint="eastAsia"/>
          <w:color w:val="FF0000"/>
          <w:sz w:val="24"/>
        </w:rPr>
        <w:t>Pa×50×10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﹣4</w:t>
      </w: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perscript"/>
        </w:rPr>
        <w:t>2</w:t>
      </w:r>
      <w:r>
        <w:rPr>
          <w:rFonts w:ascii="宋体" w:hAnsi="宋体" w:cs="宋体" w:hint="eastAsia"/>
          <w:color w:val="FF0000"/>
          <w:sz w:val="24"/>
        </w:rPr>
        <w:t>＝5×10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N。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答：（1）此处海水产生的压强为1×10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8</w:t>
      </w:r>
      <w:r>
        <w:rPr>
          <w:rFonts w:ascii="宋体" w:hAnsi="宋体" w:cs="宋体" w:hint="eastAsia"/>
          <w:color w:val="FF0000"/>
          <w:sz w:val="24"/>
        </w:rPr>
        <w:t>Pa；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（2）观察窗受到的海水压力为5×10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5</w:t>
      </w:r>
      <w:r>
        <w:rPr>
          <w:rFonts w:ascii="宋体" w:hAnsi="宋体" w:cs="宋体" w:hint="eastAsia"/>
          <w:color w:val="FF0000"/>
          <w:sz w:val="24"/>
        </w:rPr>
        <w:t>N。</w:t>
      </w:r>
    </w:p>
    <w:p w:rsidR="00C37FC9" w:rsidRDefault="00C37FC9" w:rsidP="00C37FC9">
      <w:pPr>
        <w:spacing w:line="360" w:lineRule="auto"/>
        <w:rPr>
          <w:rFonts w:ascii="宋体" w:hAnsi="宋体" w:cs="宋体" w:hint="eastAsia"/>
          <w:color w:val="0000FF"/>
          <w:sz w:val="32"/>
          <w:szCs w:val="32"/>
        </w:rPr>
      </w:pPr>
      <w:r>
        <w:rPr>
          <w:rFonts w:ascii="宋体" w:hAnsi="宋体" w:cs="宋体" w:hint="eastAsia"/>
          <w:b/>
          <w:bCs/>
          <w:color w:val="0000FF"/>
          <w:kern w:val="24"/>
          <w:sz w:val="32"/>
          <w:szCs w:val="32"/>
        </w:rPr>
        <w:t>考点</w:t>
      </w:r>
      <w:r>
        <w:rPr>
          <w:rFonts w:ascii="宋体" w:hAnsi="宋体" w:cs="宋体" w:hint="eastAsia"/>
          <w:b/>
          <w:color w:val="0000FF"/>
          <w:sz w:val="32"/>
          <w:szCs w:val="32"/>
        </w:rPr>
        <w:t>三：固液压强计算</w:t>
      </w:r>
    </w:p>
    <w:p w:rsidR="00C37FC9" w:rsidRDefault="00C37FC9" w:rsidP="00C37FC9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11．（2020•呼伦贝尔）将一未装满水密闭的矿泉水瓶，先正立放置在水平桌面上，再倒立放置，如图所示，瓶盖的面积是8cm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，瓶底的面积是28cm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，瓶重和厚度忽略不计（g取10N/kg）。求：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（1）倒立放置时瓶盖所受水的压强；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（2）倒立放置时矿泉水瓶对桌面的压力和压强。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1371600" cy="942975"/>
            <wp:effectExtent l="0" t="0" r="0" b="9525"/>
            <wp:docPr id="155" name="图片 15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【解析】解：（1）由右图可知，矿泉水瓶倒立放置时水的深度：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h＝13cm＝0.13m，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倒立放置时瓶盖所受水的压强：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＝ρ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proofErr w:type="spellStart"/>
      <w:r>
        <w:rPr>
          <w:rFonts w:ascii="宋体" w:hAnsi="宋体" w:cs="宋体" w:hint="eastAsia"/>
          <w:color w:val="FF0000"/>
          <w:sz w:val="24"/>
        </w:rPr>
        <w:t>gh</w:t>
      </w:r>
      <w:proofErr w:type="spellEnd"/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＝1.0×10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×10N/kg×0.13m＝1300Pa；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（2）由左图可知，矿泉水瓶内水的体积：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V＝S</w:t>
      </w:r>
      <w:r>
        <w:rPr>
          <w:rFonts w:ascii="宋体" w:hAnsi="宋体" w:cs="宋体" w:hint="eastAsia"/>
          <w:color w:val="FF0000"/>
          <w:sz w:val="24"/>
          <w:vertAlign w:val="subscript"/>
        </w:rPr>
        <w:t>瓶底</w:t>
      </w:r>
      <w:r>
        <w:rPr>
          <w:rFonts w:ascii="宋体" w:hAnsi="宋体" w:cs="宋体" w:hint="eastAsia"/>
          <w:color w:val="FF0000"/>
          <w:sz w:val="24"/>
        </w:rPr>
        <w:t>h</w:t>
      </w:r>
      <w:r>
        <w:rPr>
          <w:rFonts w:ascii="宋体" w:hAnsi="宋体" w:cs="宋体" w:hint="eastAsia"/>
          <w:color w:val="FF0000"/>
          <w:sz w:val="24"/>
          <w:vertAlign w:val="subscript"/>
        </w:rPr>
        <w:t>正立</w:t>
      </w:r>
      <w:r>
        <w:rPr>
          <w:rFonts w:ascii="宋体" w:hAnsi="宋体" w:cs="宋体" w:hint="eastAsia"/>
          <w:color w:val="FF0000"/>
          <w:sz w:val="24"/>
        </w:rPr>
        <w:t>＝28cm</w:t>
      </w:r>
      <w:r>
        <w:rPr>
          <w:rFonts w:ascii="宋体" w:hAnsi="宋体" w:cs="宋体" w:hint="eastAsia"/>
          <w:color w:val="FF0000"/>
          <w:sz w:val="24"/>
          <w:vertAlign w:val="superscript"/>
        </w:rPr>
        <w:t>2</w:t>
      </w:r>
      <w:r>
        <w:rPr>
          <w:rFonts w:ascii="宋体" w:hAnsi="宋体" w:cs="宋体" w:hint="eastAsia"/>
          <w:color w:val="FF0000"/>
          <w:sz w:val="24"/>
        </w:rPr>
        <w:t>×10cm＝280cm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由ρ＝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54" name="图片 1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可得，水的质量：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＝ρV＝1.0g/cm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×280cm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＝280g＝0.28kg，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瓶重和厚度忽略不计，则倒立放置时矿泉水瓶对桌面的压力：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F＝G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＝m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g＝0.28kg×10N/kg＝2.8N，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倒立放置时矿泉水瓶对桌面的压强：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53" name="图片 1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771525" cy="390525"/>
            <wp:effectExtent l="0" t="0" r="9525" b="9525"/>
            <wp:docPr id="152" name="图片 1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＝3500Pa。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答：（1）倒立放置时瓶盖所受水的压强为1300Pa；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（2）倒立放置时矿泉水瓶对桌面的压力为2.8N，压强为3500Pa。</w:t>
      </w:r>
    </w:p>
    <w:p w:rsidR="00C37FC9" w:rsidRDefault="00C37FC9" w:rsidP="00C37FC9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12．（2020•新疆）如图所示，一平底、平口的圆柱形青花瓷笔筒放在水平桌面上，笔筒高度为0.11m，筒内深度为0.10 m．笔筒开口向上放置时，笔筒对桌面产生的压强为8.1×10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Pa；笔筒开口向下放置时筒对桌面产生的压强为4.05×10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Pa．求：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（1）笔筒内注满水时，水对笔筒底部产生的压强；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（2）笔筒开口向上和开口向下放置时，笔筒与桌面的接触面积之比；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（3）青花瓷笔筒材质的密度。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1209675" cy="1438275"/>
            <wp:effectExtent l="0" t="0" r="9525" b="9525"/>
            <wp:docPr id="151" name="图片 1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（1）由题意可知，笔筒内注满水时水的深度h＝0.10m，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则注满水时水对笔筒底部产生的压强：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＝ρ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proofErr w:type="spellStart"/>
      <w:r>
        <w:rPr>
          <w:rFonts w:ascii="宋体" w:hAnsi="宋体" w:cs="宋体" w:hint="eastAsia"/>
          <w:color w:val="FF0000"/>
          <w:sz w:val="24"/>
        </w:rPr>
        <w:t>gh</w:t>
      </w:r>
      <w:proofErr w:type="spellEnd"/>
      <w:r>
        <w:rPr>
          <w:rFonts w:ascii="宋体" w:hAnsi="宋体" w:cs="宋体" w:hint="eastAsia"/>
          <w:color w:val="FF0000"/>
          <w:sz w:val="24"/>
          <w:vertAlign w:val="subscript"/>
        </w:rPr>
        <w:t>内</w:t>
      </w:r>
      <w:r>
        <w:rPr>
          <w:rFonts w:ascii="宋体" w:hAnsi="宋体" w:cs="宋体" w:hint="eastAsia"/>
          <w:color w:val="FF0000"/>
          <w:sz w:val="24"/>
        </w:rPr>
        <w:t>＝1.0×10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×10N/kg×0.10m＝1000Pa；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（2）因物体对水平面上的压力和自身的重力相等，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所以，笔筒开口向上和开口向下放置时，对桌面的压力F＝G相等，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lastRenderedPageBreak/>
        <w:t>由p＝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50" name="图片 1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可得，笔筒开口向上和开口向下放置时的受力面积分别为：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S</w:t>
      </w:r>
      <w:r>
        <w:rPr>
          <w:rFonts w:ascii="宋体" w:hAnsi="宋体" w:cs="宋体" w:hint="eastAsia"/>
          <w:color w:val="FF0000"/>
          <w:sz w:val="24"/>
          <w:vertAlign w:val="subscript"/>
        </w:rPr>
        <w:t>上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266700" cy="390525"/>
            <wp:effectExtent l="0" t="0" r="0" b="9525"/>
            <wp:docPr id="149" name="图片 1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，S</w:t>
      </w:r>
      <w:r>
        <w:rPr>
          <w:rFonts w:ascii="宋体" w:hAnsi="宋体" w:cs="宋体" w:hint="eastAsia"/>
          <w:color w:val="FF0000"/>
          <w:sz w:val="24"/>
          <w:vertAlign w:val="subscript"/>
        </w:rPr>
        <w:t>下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266700" cy="390525"/>
            <wp:effectExtent l="0" t="0" r="0" b="9525"/>
            <wp:docPr id="148" name="图片 1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则两种情况下笔筒与桌面的接触面积之比：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266700" cy="447675"/>
            <wp:effectExtent l="0" t="0" r="0" b="9525"/>
            <wp:docPr id="147" name="图片 1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54"/>
          <w:sz w:val="24"/>
        </w:rPr>
        <w:drawing>
          <wp:inline distT="0" distB="0" distL="0" distR="0">
            <wp:extent cx="295275" cy="809625"/>
            <wp:effectExtent l="0" t="0" r="9525" b="9525"/>
            <wp:docPr id="146" name="图片 1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266700" cy="447675"/>
            <wp:effectExtent l="0" t="0" r="0" b="9525"/>
            <wp:docPr id="145" name="图片 1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933450" cy="438150"/>
            <wp:effectExtent l="0" t="0" r="0" b="0"/>
            <wp:docPr id="144" name="图片 1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43" name="图片 1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（3）如下图所示，青花瓷笔筒材质的体积：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V＝S</w:t>
      </w:r>
      <w:r>
        <w:rPr>
          <w:rFonts w:ascii="宋体" w:hAnsi="宋体" w:cs="宋体" w:hint="eastAsia"/>
          <w:color w:val="FF0000"/>
          <w:sz w:val="24"/>
          <w:vertAlign w:val="subscript"/>
        </w:rPr>
        <w:t>上</w:t>
      </w:r>
      <w:r>
        <w:rPr>
          <w:rFonts w:ascii="宋体" w:hAnsi="宋体" w:cs="宋体" w:hint="eastAsia"/>
          <w:color w:val="FF0000"/>
          <w:sz w:val="24"/>
        </w:rPr>
        <w:t>（h</w:t>
      </w:r>
      <w:r>
        <w:rPr>
          <w:rFonts w:ascii="宋体" w:hAnsi="宋体" w:cs="宋体" w:hint="eastAsia"/>
          <w:color w:val="FF0000"/>
          <w:sz w:val="24"/>
          <w:vertAlign w:val="subscript"/>
        </w:rPr>
        <w:t>外</w:t>
      </w:r>
      <w:r>
        <w:rPr>
          <w:rFonts w:ascii="宋体" w:hAnsi="宋体" w:cs="宋体" w:hint="eastAsia"/>
          <w:color w:val="FF0000"/>
          <w:sz w:val="24"/>
        </w:rPr>
        <w:t>﹣h</w:t>
      </w:r>
      <w:r>
        <w:rPr>
          <w:rFonts w:ascii="宋体" w:hAnsi="宋体" w:cs="宋体" w:hint="eastAsia"/>
          <w:color w:val="FF0000"/>
          <w:sz w:val="24"/>
          <w:vertAlign w:val="subscript"/>
        </w:rPr>
        <w:t>内</w:t>
      </w:r>
      <w:r>
        <w:rPr>
          <w:rFonts w:ascii="宋体" w:hAnsi="宋体" w:cs="宋体" w:hint="eastAsia"/>
          <w:color w:val="FF0000"/>
          <w:sz w:val="24"/>
        </w:rPr>
        <w:t>）+S</w:t>
      </w:r>
      <w:r>
        <w:rPr>
          <w:rFonts w:ascii="宋体" w:hAnsi="宋体" w:cs="宋体" w:hint="eastAsia"/>
          <w:color w:val="FF0000"/>
          <w:sz w:val="24"/>
          <w:vertAlign w:val="subscript"/>
        </w:rPr>
        <w:t>下</w:t>
      </w:r>
      <w:r>
        <w:rPr>
          <w:rFonts w:ascii="宋体" w:hAnsi="宋体" w:cs="宋体" w:hint="eastAsia"/>
          <w:color w:val="FF0000"/>
          <w:sz w:val="24"/>
        </w:rPr>
        <w:t>h</w:t>
      </w:r>
      <w:r>
        <w:rPr>
          <w:rFonts w:ascii="宋体" w:hAnsi="宋体" w:cs="宋体" w:hint="eastAsia"/>
          <w:color w:val="FF0000"/>
          <w:sz w:val="24"/>
          <w:vertAlign w:val="subscript"/>
        </w:rPr>
        <w:t>内</w:t>
      </w:r>
      <w:r>
        <w:rPr>
          <w:rFonts w:ascii="宋体" w:hAnsi="宋体" w:cs="宋体" w:hint="eastAsia"/>
          <w:color w:val="FF0000"/>
          <w:sz w:val="24"/>
        </w:rPr>
        <w:t>＝5S</w:t>
      </w:r>
      <w:r>
        <w:rPr>
          <w:rFonts w:ascii="宋体" w:hAnsi="宋体" w:cs="宋体" w:hint="eastAsia"/>
          <w:color w:val="FF0000"/>
          <w:sz w:val="24"/>
          <w:vertAlign w:val="subscript"/>
        </w:rPr>
        <w:t>下</w:t>
      </w:r>
      <w:r>
        <w:rPr>
          <w:rFonts w:ascii="宋体" w:hAnsi="宋体" w:cs="宋体" w:hint="eastAsia"/>
          <w:color w:val="FF0000"/>
          <w:sz w:val="24"/>
        </w:rPr>
        <w:t>（0.11m﹣0.10m）+S</w:t>
      </w:r>
      <w:r>
        <w:rPr>
          <w:rFonts w:ascii="宋体" w:hAnsi="宋体" w:cs="宋体" w:hint="eastAsia"/>
          <w:color w:val="FF0000"/>
          <w:sz w:val="24"/>
          <w:vertAlign w:val="subscript"/>
        </w:rPr>
        <w:t>下</w:t>
      </w:r>
      <w:r>
        <w:rPr>
          <w:rFonts w:ascii="宋体" w:hAnsi="宋体" w:cs="宋体" w:hint="eastAsia"/>
          <w:color w:val="FF0000"/>
          <w:sz w:val="24"/>
        </w:rPr>
        <w:t>×0.10m＝S</w:t>
      </w:r>
      <w:r>
        <w:rPr>
          <w:rFonts w:ascii="宋体" w:hAnsi="宋体" w:cs="宋体" w:hint="eastAsia"/>
          <w:color w:val="FF0000"/>
          <w:sz w:val="24"/>
          <w:vertAlign w:val="subscript"/>
        </w:rPr>
        <w:t>下</w:t>
      </w:r>
      <w:r>
        <w:rPr>
          <w:rFonts w:ascii="宋体" w:hAnsi="宋体" w:cs="宋体" w:hint="eastAsia"/>
          <w:color w:val="FF0000"/>
          <w:sz w:val="24"/>
        </w:rPr>
        <w:t>×0.15m，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noProof/>
          <w:color w:val="FF0000"/>
          <w:sz w:val="24"/>
        </w:rPr>
        <w:drawing>
          <wp:inline distT="0" distB="0" distL="0" distR="0">
            <wp:extent cx="2076450" cy="2247900"/>
            <wp:effectExtent l="0" t="0" r="0" b="0"/>
            <wp:docPr id="142" name="图片 14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由G＝mg＝ρVg可得，青花瓷笔筒材质的密度：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ρ＝</w:t>
      </w:r>
      <w:r>
        <w:rPr>
          <w:rFonts w:ascii="宋体" w:hAnsi="宋体" w:cs="宋体" w:hint="eastAsia"/>
          <w:noProof/>
          <w:color w:val="FF0000"/>
          <w:position w:val="-23"/>
          <w:sz w:val="24"/>
        </w:rPr>
        <w:drawing>
          <wp:inline distT="0" distB="0" distL="0" distR="0">
            <wp:extent cx="200025" cy="342900"/>
            <wp:effectExtent l="0" t="0" r="9525" b="0"/>
            <wp:docPr id="141" name="图片 1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1"/>
          <w:sz w:val="24"/>
        </w:rPr>
        <w:drawing>
          <wp:inline distT="0" distB="0" distL="0" distR="0">
            <wp:extent cx="1428750" cy="400050"/>
            <wp:effectExtent l="0" t="0" r="0" b="0"/>
            <wp:docPr id="140" name="图片 1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54"/>
          <w:sz w:val="24"/>
        </w:rPr>
        <w:drawing>
          <wp:inline distT="0" distB="0" distL="0" distR="0">
            <wp:extent cx="1457325" cy="571500"/>
            <wp:effectExtent l="0" t="0" r="9525" b="0"/>
            <wp:docPr id="139" name="图片 1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24"/>
          <w:sz w:val="24"/>
        </w:rPr>
        <w:drawing>
          <wp:inline distT="0" distB="0" distL="0" distR="0">
            <wp:extent cx="1038225" cy="400050"/>
            <wp:effectExtent l="0" t="0" r="9525" b="0"/>
            <wp:docPr id="138" name="图片 1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24"/>
          <w:sz w:val="24"/>
        </w:rPr>
        <w:drawing>
          <wp:inline distT="0" distB="0" distL="0" distR="0">
            <wp:extent cx="1038225" cy="400050"/>
            <wp:effectExtent l="0" t="0" r="9525" b="0"/>
            <wp:docPr id="137" name="图片 1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＝2.7×10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答：（1）笔筒内注满水时，水对笔筒底部产生的压强为1000Pa；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（2）笔筒开口向上和开口向下放置时，笔筒与桌面的接触面积之比为5：1；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（3）青花瓷笔筒材质的密度为2.7×10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。</w:t>
      </w:r>
    </w:p>
    <w:p w:rsidR="00C37FC9" w:rsidRDefault="00C37FC9" w:rsidP="00C37FC9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13．（2019•上海）如图所示，足够高的圆柱形薄底容器A、B置于水平地面上，分别盛有水和液体乙。水的深度为0.08米，两容器底部受到液体的压强相等。（g取9.8N/kg）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①若水的质量为2千克，求水的体积V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．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lastRenderedPageBreak/>
        <w:t>②求水对容器A底部的压强p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③在容器A中注入水，使两容器中液面相平，此时水对容器A底部的压强增加了196帕。求液体乙的密度ρ</w:t>
      </w:r>
      <w:r>
        <w:rPr>
          <w:rFonts w:ascii="宋体" w:hAnsi="宋体" w:cs="宋体" w:hint="eastAsia"/>
          <w:sz w:val="24"/>
          <w:vertAlign w:val="subscript"/>
        </w:rPr>
        <w:t>乙</w:t>
      </w:r>
      <w:r>
        <w:rPr>
          <w:rFonts w:ascii="宋体" w:hAnsi="宋体" w:cs="宋体" w:hint="eastAsia"/>
          <w:sz w:val="24"/>
        </w:rPr>
        <w:t>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1552575" cy="1066800"/>
            <wp:effectExtent l="0" t="0" r="9525" b="0"/>
            <wp:docPr id="136" name="图片 13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①由ρ＝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35" name="图片 1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可得，容器中甲水的体积为：V＝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200025" cy="333375"/>
            <wp:effectExtent l="0" t="0" r="9525" b="9525"/>
            <wp:docPr id="134" name="图片 1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1104900" cy="400050"/>
            <wp:effectExtent l="0" t="0" r="0" b="0"/>
            <wp:docPr id="133" name="图片 1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﹣3</w:t>
      </w: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②容器甲中水对容器底部的压强：p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＝ρ</w:t>
      </w:r>
      <w:proofErr w:type="spellStart"/>
      <w:r>
        <w:rPr>
          <w:rFonts w:ascii="宋体" w:hAnsi="宋体" w:cs="宋体" w:hint="eastAsia"/>
          <w:color w:val="FF0000"/>
          <w:sz w:val="24"/>
        </w:rPr>
        <w:t>gh</w:t>
      </w:r>
      <w:proofErr w:type="spellEnd"/>
      <w:r>
        <w:rPr>
          <w:rFonts w:ascii="宋体" w:hAnsi="宋体" w:cs="宋体" w:hint="eastAsia"/>
          <w:color w:val="FF0000"/>
          <w:sz w:val="24"/>
        </w:rPr>
        <w:t>＝1.0×10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×9.8N/kg×0.08m＝784pa。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③当容器甲内加水至于容器乙相平时，设此时水深为h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此时水对容器底部的压强：p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＝p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+△p＝784pa+196pa＝980pa；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由p＝ρ</w:t>
      </w:r>
      <w:proofErr w:type="spellStart"/>
      <w:r>
        <w:rPr>
          <w:rFonts w:ascii="宋体" w:hAnsi="宋体" w:cs="宋体" w:hint="eastAsia"/>
          <w:color w:val="FF0000"/>
          <w:sz w:val="24"/>
        </w:rPr>
        <w:t>gh</w:t>
      </w:r>
      <w:proofErr w:type="spellEnd"/>
      <w:r>
        <w:rPr>
          <w:rFonts w:ascii="宋体" w:hAnsi="宋体" w:cs="宋体" w:hint="eastAsia"/>
          <w:color w:val="FF0000"/>
          <w:sz w:val="24"/>
        </w:rPr>
        <w:t>可得此时水的深度：h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1"/>
          <w:sz w:val="24"/>
        </w:rPr>
        <w:drawing>
          <wp:inline distT="0" distB="0" distL="0" distR="0">
            <wp:extent cx="438150" cy="447675"/>
            <wp:effectExtent l="0" t="0" r="0" b="9525"/>
            <wp:docPr id="132" name="图片 1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1809750" cy="390525"/>
            <wp:effectExtent l="0" t="0" r="0" b="9525"/>
            <wp:docPr id="131" name="图片 1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＝0.1m；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由题知，原来容器甲、乙底部所受液体的压强相等，即：p</w:t>
      </w:r>
      <w:r>
        <w:rPr>
          <w:rFonts w:ascii="宋体" w:hAnsi="宋体" w:cs="宋体" w:hint="eastAsia"/>
          <w:color w:val="FF0000"/>
          <w:sz w:val="24"/>
          <w:vertAlign w:val="subscript"/>
        </w:rPr>
        <w:t>乙</w:t>
      </w:r>
      <w:r>
        <w:rPr>
          <w:rFonts w:ascii="宋体" w:hAnsi="宋体" w:cs="宋体" w:hint="eastAsia"/>
          <w:color w:val="FF0000"/>
          <w:sz w:val="24"/>
        </w:rPr>
        <w:t>＝p</w:t>
      </w:r>
      <w:r>
        <w:rPr>
          <w:rFonts w:ascii="宋体" w:hAnsi="宋体" w:cs="宋体" w:hint="eastAsia"/>
          <w:color w:val="FF0000"/>
          <w:sz w:val="24"/>
          <w:vertAlign w:val="subscript"/>
        </w:rPr>
        <w:t>水</w:t>
      </w:r>
      <w:r>
        <w:rPr>
          <w:rFonts w:ascii="宋体" w:hAnsi="宋体" w:cs="宋体" w:hint="eastAsia"/>
          <w:color w:val="FF0000"/>
          <w:sz w:val="24"/>
        </w:rPr>
        <w:t>＝784pa；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由p＝ρ</w:t>
      </w:r>
      <w:proofErr w:type="spellStart"/>
      <w:r>
        <w:rPr>
          <w:rFonts w:ascii="宋体" w:hAnsi="宋体" w:cs="宋体" w:hint="eastAsia"/>
          <w:color w:val="FF0000"/>
          <w:sz w:val="24"/>
        </w:rPr>
        <w:t>gh</w:t>
      </w:r>
      <w:proofErr w:type="spellEnd"/>
      <w:r>
        <w:rPr>
          <w:rFonts w:ascii="宋体" w:hAnsi="宋体" w:cs="宋体" w:hint="eastAsia"/>
          <w:color w:val="FF0000"/>
          <w:sz w:val="24"/>
        </w:rPr>
        <w:t>可得，液体乙的密度：ρ</w:t>
      </w:r>
      <w:r>
        <w:rPr>
          <w:rFonts w:ascii="宋体" w:hAnsi="宋体" w:cs="宋体" w:hint="eastAsia"/>
          <w:color w:val="FF0000"/>
          <w:sz w:val="24"/>
          <w:vertAlign w:val="subscript"/>
        </w:rPr>
        <w:t>乙</w:t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304800" cy="390525"/>
            <wp:effectExtent l="0" t="0" r="0" b="9525"/>
            <wp:docPr id="130" name="图片 1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23"/>
          <w:sz w:val="24"/>
        </w:rPr>
        <w:drawing>
          <wp:inline distT="0" distB="0" distL="0" distR="0">
            <wp:extent cx="1038225" cy="342900"/>
            <wp:effectExtent l="0" t="0" r="9525" b="0"/>
            <wp:docPr id="129" name="图片 1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＝800kg/m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答：①水的体积为2×10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﹣3</w:t>
      </w: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②容器甲中水对容器底部的压强为784pa；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③液体乙的密度为800kg/m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。</w:t>
      </w:r>
    </w:p>
    <w:p w:rsidR="00C37FC9" w:rsidRDefault="00C37FC9" w:rsidP="00C37FC9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14．（2020•招远市一模）如图所示，水平桌面中央放着一个盛有水的平底茶壶。经测量发现，茶壶的质量为400g，假设平底茶壶内外底面积相同且与桌面接触的面积均为40cm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，茶壶内盛有0.6kg的开水，水的深度为12cm。（g取10N/kg）求：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（1）将茶壶倾斜，茶壶内与茶壶嘴内的水面是否相平？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（2）茶壶底部受到水的压力为多大？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lastRenderedPageBreak/>
        <w:t>（3）茶壶对桌面的压强为多少？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1019175" cy="723900"/>
            <wp:effectExtent l="0" t="0" r="9525" b="0"/>
            <wp:docPr id="128" name="图片 1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【解析】解：（1）茶壶是个连通器，壶嘴和壶身构成了一个连通器，壶嘴和壶身的液面是相平的，将茶壶倾斜，茶壶内与茶壶嘴内的水面仍相平；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（2）茶壶内水的深度为h＝12cm＝0.12m，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则水对壶底的压强为：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p＝</w:t>
      </w:r>
      <w:proofErr w:type="spellStart"/>
      <w:r>
        <w:rPr>
          <w:rFonts w:ascii="宋体" w:hAnsi="宋体" w:cs="宋体" w:hint="eastAsia"/>
          <w:color w:val="FF0000"/>
          <w:sz w:val="24"/>
        </w:rPr>
        <w:t>pgh</w:t>
      </w:r>
      <w:proofErr w:type="spellEnd"/>
      <w:r>
        <w:rPr>
          <w:rFonts w:ascii="宋体" w:hAnsi="宋体" w:cs="宋体" w:hint="eastAsia"/>
          <w:color w:val="FF0000"/>
          <w:sz w:val="24"/>
        </w:rPr>
        <w:t>＝1.0×10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×10N/kg×0.12m＝1200Pa；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根据压强公式p＝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27" name="图片 1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可知，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茶壶底部受到水的压力为：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F＝</w:t>
      </w:r>
      <w:proofErr w:type="spellStart"/>
      <w:r>
        <w:rPr>
          <w:rFonts w:ascii="宋体" w:hAnsi="宋体" w:cs="宋体" w:hint="eastAsia"/>
          <w:color w:val="FF0000"/>
          <w:sz w:val="24"/>
        </w:rPr>
        <w:t>pS</w:t>
      </w:r>
      <w:proofErr w:type="spellEnd"/>
      <w:r>
        <w:rPr>
          <w:rFonts w:ascii="宋体" w:hAnsi="宋体" w:cs="宋体" w:hint="eastAsia"/>
          <w:color w:val="FF0000"/>
          <w:sz w:val="24"/>
        </w:rPr>
        <w:t>＝1200Pa×40×10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﹣4</w:t>
      </w:r>
      <w:r>
        <w:rPr>
          <w:rFonts w:ascii="宋体" w:hAnsi="宋体" w:cs="宋体" w:hint="eastAsia"/>
          <w:color w:val="FF0000"/>
          <w:sz w:val="24"/>
        </w:rPr>
        <w:t>m＝4.8N；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（3）在水平面上，茶壶对桌面的压力等于茶壶的重力及其中水的重力之和，即F'＝G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+G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＝（m</w:t>
      </w:r>
      <w:r>
        <w:rPr>
          <w:rFonts w:ascii="宋体" w:hAnsi="宋体" w:cs="宋体" w:hint="eastAsia"/>
          <w:color w:val="FF0000"/>
          <w:sz w:val="24"/>
          <w:vertAlign w:val="subscript"/>
        </w:rPr>
        <w:t>1</w:t>
      </w:r>
      <w:r>
        <w:rPr>
          <w:rFonts w:ascii="宋体" w:hAnsi="宋体" w:cs="宋体" w:hint="eastAsia"/>
          <w:color w:val="FF0000"/>
          <w:sz w:val="24"/>
        </w:rPr>
        <w:t>+m</w:t>
      </w:r>
      <w:r>
        <w:rPr>
          <w:rFonts w:ascii="宋体" w:hAnsi="宋体" w:cs="宋体" w:hint="eastAsia"/>
          <w:color w:val="FF0000"/>
          <w:sz w:val="24"/>
          <w:vertAlign w:val="subscript"/>
        </w:rPr>
        <w:t>2</w:t>
      </w:r>
      <w:r>
        <w:rPr>
          <w:rFonts w:ascii="宋体" w:hAnsi="宋体" w:cs="宋体" w:hint="eastAsia"/>
          <w:color w:val="FF0000"/>
          <w:sz w:val="24"/>
        </w:rPr>
        <w:t>）g＝（0.4kg+0.6kg）×10N/kg＝10N，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则茶壶对桌面的压强为：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p′＝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276225" cy="333375"/>
            <wp:effectExtent l="0" t="0" r="9525" b="9525"/>
            <wp:docPr id="126" name="图片 1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847725" cy="390525"/>
            <wp:effectExtent l="0" t="0" r="9525" b="9525"/>
            <wp:docPr id="125" name="图片 1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＝2500Pa。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答：（1）将茶壶倾斜，茶壶内与茶壶嘴内的水面相平；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（2）茶壶底部受到水的压力为4.8N；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（3）茶壶对桌面的压强为2500Pa。</w:t>
      </w:r>
    </w:p>
    <w:p w:rsidR="00C37FC9" w:rsidRDefault="00C37FC9" w:rsidP="00C37FC9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15．（2020•潍坊模拟）如图所示，水平桌面上有一个薄壁溢水杯，底面积是8×10</w:t>
      </w:r>
      <w:r>
        <w:rPr>
          <w:rFonts w:ascii="宋体" w:hAnsi="宋体" w:cs="宋体" w:hint="eastAsia"/>
          <w:sz w:val="24"/>
          <w:vertAlign w:val="superscript"/>
        </w:rPr>
        <w:t>﹣3</w:t>
      </w:r>
      <w:r>
        <w:rPr>
          <w:rFonts w:ascii="宋体" w:hAnsi="宋体" w:cs="宋体" w:hint="eastAsia"/>
          <w:sz w:val="24"/>
        </w:rPr>
        <w:t>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，装满水后水深0.15m，总质量是1.2kg。把一个木块（不吸水）轻轻放入水中，待木块静止时，从杯中溢出水的体积是100mL．求：（水的密度ρ＝1.0×10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，g取10N/kg）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（1）放入木块前，水对溢水杯底的压强；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（2）木块受到的浮力；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（3）放入木块后，溢水杯对桌面的压强。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lastRenderedPageBreak/>
        <w:drawing>
          <wp:inline distT="0" distB="0" distL="0" distR="0">
            <wp:extent cx="1200150" cy="942975"/>
            <wp:effectExtent l="0" t="0" r="0" b="9525"/>
            <wp:docPr id="124" name="图片 1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【解析】解：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（1）放入木块前，水对溢水杯底的压强：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p＝ρ</w:t>
      </w:r>
      <w:proofErr w:type="spellStart"/>
      <w:r>
        <w:rPr>
          <w:rFonts w:ascii="宋体" w:hAnsi="宋体" w:cs="宋体" w:hint="eastAsia"/>
          <w:color w:val="FF0000"/>
          <w:sz w:val="24"/>
        </w:rPr>
        <w:t>gh</w:t>
      </w:r>
      <w:proofErr w:type="spellEnd"/>
      <w:r>
        <w:rPr>
          <w:rFonts w:ascii="宋体" w:hAnsi="宋体" w:cs="宋体" w:hint="eastAsia"/>
          <w:color w:val="FF0000"/>
          <w:sz w:val="24"/>
        </w:rPr>
        <w:t>＝1.0×10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×10N/kg×0.15m＝1500Pa；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（2）木块静止时排开水的体积：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V</w:t>
      </w:r>
      <w:r>
        <w:rPr>
          <w:rFonts w:ascii="宋体" w:hAnsi="宋体" w:cs="宋体" w:hint="eastAsia"/>
          <w:color w:val="FF0000"/>
          <w:sz w:val="24"/>
          <w:vertAlign w:val="subscript"/>
        </w:rPr>
        <w:t>排</w:t>
      </w:r>
      <w:r>
        <w:rPr>
          <w:rFonts w:ascii="宋体" w:hAnsi="宋体" w:cs="宋体" w:hint="eastAsia"/>
          <w:color w:val="FF0000"/>
          <w:sz w:val="24"/>
        </w:rPr>
        <w:t>＝V</w:t>
      </w:r>
      <w:r>
        <w:rPr>
          <w:rFonts w:ascii="宋体" w:hAnsi="宋体" w:cs="宋体" w:hint="eastAsia"/>
          <w:color w:val="FF0000"/>
          <w:sz w:val="24"/>
          <w:vertAlign w:val="subscript"/>
        </w:rPr>
        <w:t>溢</w:t>
      </w:r>
      <w:r>
        <w:rPr>
          <w:rFonts w:ascii="宋体" w:hAnsi="宋体" w:cs="宋体" w:hint="eastAsia"/>
          <w:color w:val="FF0000"/>
          <w:sz w:val="24"/>
        </w:rPr>
        <w:t>＝100mL＝100cm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＝1×10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﹣4</w:t>
      </w: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则木块受到的浮力：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F</w:t>
      </w:r>
      <w:r>
        <w:rPr>
          <w:rFonts w:ascii="宋体" w:hAnsi="宋体" w:cs="宋体" w:hint="eastAsia"/>
          <w:color w:val="FF0000"/>
          <w:sz w:val="24"/>
          <w:vertAlign w:val="subscript"/>
        </w:rPr>
        <w:t>浮</w:t>
      </w:r>
      <w:r>
        <w:rPr>
          <w:rFonts w:ascii="宋体" w:hAnsi="宋体" w:cs="宋体" w:hint="eastAsia"/>
          <w:color w:val="FF0000"/>
          <w:sz w:val="24"/>
        </w:rPr>
        <w:t>＝ρ</w:t>
      </w:r>
      <w:proofErr w:type="spellStart"/>
      <w:r>
        <w:rPr>
          <w:rFonts w:ascii="宋体" w:hAnsi="宋体" w:cs="宋体" w:hint="eastAsia"/>
          <w:color w:val="FF0000"/>
          <w:sz w:val="24"/>
        </w:rPr>
        <w:t>gV</w:t>
      </w:r>
      <w:proofErr w:type="spellEnd"/>
      <w:r>
        <w:rPr>
          <w:rFonts w:ascii="宋体" w:hAnsi="宋体" w:cs="宋体" w:hint="eastAsia"/>
          <w:color w:val="FF0000"/>
          <w:sz w:val="24"/>
          <w:vertAlign w:val="subscript"/>
        </w:rPr>
        <w:t>排</w:t>
      </w:r>
      <w:r>
        <w:rPr>
          <w:rFonts w:ascii="宋体" w:hAnsi="宋体" w:cs="宋体" w:hint="eastAsia"/>
          <w:color w:val="FF0000"/>
          <w:sz w:val="24"/>
        </w:rPr>
        <w:t>＝1.0×10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kg/m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×10N/kg×1×10</w:t>
      </w:r>
      <w:r>
        <w:rPr>
          <w:rFonts w:ascii="宋体" w:hAnsi="宋体" w:cs="宋体" w:hint="eastAsia"/>
          <w:color w:val="FF0000"/>
          <w:sz w:val="24"/>
          <w:vertAlign w:val="superscript"/>
        </w:rPr>
        <w:t>﹣4</w:t>
      </w:r>
      <w:r>
        <w:rPr>
          <w:rFonts w:ascii="宋体" w:hAnsi="宋体" w:cs="宋体" w:hint="eastAsia"/>
          <w:color w:val="FF0000"/>
          <w:sz w:val="24"/>
        </w:rPr>
        <w:t>m</w:t>
      </w:r>
      <w:r>
        <w:rPr>
          <w:rFonts w:ascii="宋体" w:hAnsi="宋体" w:cs="宋体" w:hint="eastAsia"/>
          <w:color w:val="FF0000"/>
          <w:sz w:val="24"/>
          <w:vertAlign w:val="superscript"/>
        </w:rPr>
        <w:t>3</w:t>
      </w:r>
      <w:r>
        <w:rPr>
          <w:rFonts w:ascii="宋体" w:hAnsi="宋体" w:cs="宋体" w:hint="eastAsia"/>
          <w:color w:val="FF0000"/>
          <w:sz w:val="24"/>
        </w:rPr>
        <w:t>＝1N；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（3）因为木块漂浮在水面上，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所以结合阿基米德原理可得F</w:t>
      </w:r>
      <w:r>
        <w:rPr>
          <w:rFonts w:ascii="宋体" w:hAnsi="宋体" w:cs="宋体" w:hint="eastAsia"/>
          <w:color w:val="FF0000"/>
          <w:sz w:val="24"/>
          <w:vertAlign w:val="subscript"/>
        </w:rPr>
        <w:t>浮</w:t>
      </w:r>
      <w:r>
        <w:rPr>
          <w:rFonts w:ascii="宋体" w:hAnsi="宋体" w:cs="宋体" w:hint="eastAsia"/>
          <w:color w:val="FF0000"/>
          <w:sz w:val="24"/>
        </w:rPr>
        <w:t>＝G</w:t>
      </w:r>
      <w:r>
        <w:rPr>
          <w:rFonts w:ascii="宋体" w:hAnsi="宋体" w:cs="宋体" w:hint="eastAsia"/>
          <w:color w:val="FF0000"/>
          <w:sz w:val="24"/>
          <w:vertAlign w:val="subscript"/>
        </w:rPr>
        <w:t>排</w:t>
      </w:r>
      <w:r>
        <w:rPr>
          <w:rFonts w:ascii="宋体" w:hAnsi="宋体" w:cs="宋体" w:hint="eastAsia"/>
          <w:color w:val="FF0000"/>
          <w:sz w:val="24"/>
        </w:rPr>
        <w:t>＝G</w:t>
      </w:r>
      <w:r>
        <w:rPr>
          <w:rFonts w:ascii="宋体" w:hAnsi="宋体" w:cs="宋体" w:hint="eastAsia"/>
          <w:color w:val="FF0000"/>
          <w:sz w:val="24"/>
          <w:vertAlign w:val="subscript"/>
        </w:rPr>
        <w:t>木</w:t>
      </w:r>
      <w:r>
        <w:rPr>
          <w:rFonts w:ascii="宋体" w:hAnsi="宋体" w:cs="宋体" w:hint="eastAsia"/>
          <w:color w:val="FF0000"/>
          <w:sz w:val="24"/>
        </w:rPr>
        <w:t>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此时溢水杯对桌面的压力：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F＝G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﹣G</w:t>
      </w:r>
      <w:r>
        <w:rPr>
          <w:rFonts w:ascii="宋体" w:hAnsi="宋体" w:cs="宋体" w:hint="eastAsia"/>
          <w:color w:val="FF0000"/>
          <w:sz w:val="24"/>
          <w:vertAlign w:val="subscript"/>
        </w:rPr>
        <w:t>排</w:t>
      </w:r>
      <w:r>
        <w:rPr>
          <w:rFonts w:ascii="宋体" w:hAnsi="宋体" w:cs="宋体" w:hint="eastAsia"/>
          <w:color w:val="FF0000"/>
          <w:sz w:val="24"/>
        </w:rPr>
        <w:t>+G</w:t>
      </w:r>
      <w:r>
        <w:rPr>
          <w:rFonts w:ascii="宋体" w:hAnsi="宋体" w:cs="宋体" w:hint="eastAsia"/>
          <w:color w:val="FF0000"/>
          <w:sz w:val="24"/>
          <w:vertAlign w:val="subscript"/>
        </w:rPr>
        <w:t>木</w:t>
      </w:r>
      <w:r>
        <w:rPr>
          <w:rFonts w:ascii="宋体" w:hAnsi="宋体" w:cs="宋体" w:hint="eastAsia"/>
          <w:color w:val="FF0000"/>
          <w:sz w:val="24"/>
        </w:rPr>
        <w:t>＝G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＝m</w:t>
      </w:r>
      <w:r>
        <w:rPr>
          <w:rFonts w:ascii="宋体" w:hAnsi="宋体" w:cs="宋体" w:hint="eastAsia"/>
          <w:color w:val="FF0000"/>
          <w:sz w:val="24"/>
          <w:vertAlign w:val="subscript"/>
        </w:rPr>
        <w:t>总</w:t>
      </w:r>
      <w:r>
        <w:rPr>
          <w:rFonts w:ascii="宋体" w:hAnsi="宋体" w:cs="宋体" w:hint="eastAsia"/>
          <w:color w:val="FF0000"/>
          <w:sz w:val="24"/>
        </w:rPr>
        <w:t>g＝1.2kg×10N/kg＝12N，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此时溢水杯对桌面的压强：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p＝</w:t>
      </w:r>
      <w:r>
        <w:rPr>
          <w:rFonts w:ascii="宋体" w:hAnsi="宋体" w:cs="宋体" w:hint="eastAsia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23" name="图片 1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 w:val="24"/>
        </w:rPr>
        <w:drawing>
          <wp:inline distT="0" distB="0" distL="0" distR="0">
            <wp:extent cx="771525" cy="390525"/>
            <wp:effectExtent l="0" t="0" r="9525" b="9525"/>
            <wp:docPr id="122" name="图片 1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 w:val="24"/>
        </w:rPr>
        <w:t>＝1500Pa。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答：（1）放入木块前，水对溢水杯底的压强为1500Pa；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（2）木块受到的浮力为1N；</w:t>
      </w:r>
    </w:p>
    <w:p w:rsidR="00C37FC9" w:rsidRDefault="00C37FC9" w:rsidP="00C37FC9">
      <w:pPr>
        <w:spacing w:line="360" w:lineRule="auto"/>
        <w:ind w:leftChars="130" w:left="273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（3）放入木块后，溢水杯对桌面的压强为1500Pa。</w:t>
      </w:r>
    </w:p>
    <w:p w:rsidR="00C37FC9" w:rsidRDefault="00C37FC9" w:rsidP="00C37F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</w:p>
    <w:p w:rsidR="000D606D" w:rsidRPr="00C37FC9" w:rsidRDefault="000D606D" w:rsidP="00C37FC9"/>
    <w:sectPr w:rsidR="000D606D" w:rsidRPr="00C37FC9">
      <w:headerReference w:type="default" r:id="rId10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041" w:rsidRDefault="005B6041" w:rsidP="00B1150E">
      <w:r>
        <w:separator/>
      </w:r>
    </w:p>
  </w:endnote>
  <w:endnote w:type="continuationSeparator" w:id="0">
    <w:p w:rsidR="005B6041" w:rsidRDefault="005B6041" w:rsidP="00B11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041" w:rsidRDefault="005B6041" w:rsidP="00B1150E">
      <w:r>
        <w:separator/>
      </w:r>
    </w:p>
  </w:footnote>
  <w:footnote w:type="continuationSeparator" w:id="0">
    <w:p w:rsidR="005B6041" w:rsidRDefault="005B6041" w:rsidP="00B115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50E" w:rsidRDefault="00B1150E">
    <w:pPr>
      <w:pStyle w:val="a3"/>
    </w:pPr>
    <w:r w:rsidRPr="00B1150E">
      <w:rPr>
        <w:rFonts w:hint="eastAsia"/>
      </w:rPr>
      <w:t>【精品】备战</w:t>
    </w:r>
    <w:r w:rsidRPr="00B1150E">
      <w:rPr>
        <w:rFonts w:hint="eastAsia"/>
      </w:rPr>
      <w:t>2021</w:t>
    </w:r>
    <w:r w:rsidRPr="00B1150E">
      <w:rPr>
        <w:rFonts w:hint="eastAsia"/>
      </w:rPr>
      <w:t>中考物理必考计算题精解精练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0EA197"/>
    <w:multiLevelType w:val="singleLevel"/>
    <w:tmpl w:val="870EA197"/>
    <w:lvl w:ilvl="0">
      <w:start w:val="1"/>
      <w:numFmt w:val="decimal"/>
      <w:suff w:val="nothing"/>
      <w:lvlText w:val="（%1）"/>
      <w:lvlJc w:val="left"/>
    </w:lvl>
  </w:abstractNum>
  <w:abstractNum w:abstractNumId="1">
    <w:nsid w:val="2A10A549"/>
    <w:multiLevelType w:val="singleLevel"/>
    <w:tmpl w:val="2A10A54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648"/>
    <w:rsid w:val="000A6648"/>
    <w:rsid w:val="000D606D"/>
    <w:rsid w:val="000F2BEE"/>
    <w:rsid w:val="002A297E"/>
    <w:rsid w:val="00381FAC"/>
    <w:rsid w:val="005B6041"/>
    <w:rsid w:val="0099548F"/>
    <w:rsid w:val="00B1150E"/>
    <w:rsid w:val="00C3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50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11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150E"/>
    <w:rPr>
      <w:sz w:val="18"/>
      <w:szCs w:val="18"/>
    </w:rPr>
  </w:style>
  <w:style w:type="paragraph" w:styleId="a4">
    <w:name w:val="footer"/>
    <w:basedOn w:val="a"/>
    <w:link w:val="Char0"/>
    <w:unhideWhenUsed/>
    <w:rsid w:val="00B11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15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1150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1150E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0D606D"/>
    <w:rPr>
      <w:kern w:val="2"/>
      <w:sz w:val="18"/>
      <w:szCs w:val="18"/>
    </w:rPr>
  </w:style>
  <w:style w:type="paragraph" w:customStyle="1" w:styleId="Char3Char0">
    <w:name w:val="Char3 Char_0"/>
    <w:basedOn w:val="a"/>
    <w:qFormat/>
    <w:rsid w:val="00C37FC9"/>
    <w:pPr>
      <w:widowControl/>
      <w:spacing w:line="300" w:lineRule="auto"/>
      <w:ind w:firstLineChars="200" w:firstLine="2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50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11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150E"/>
    <w:rPr>
      <w:sz w:val="18"/>
      <w:szCs w:val="18"/>
    </w:rPr>
  </w:style>
  <w:style w:type="paragraph" w:styleId="a4">
    <w:name w:val="footer"/>
    <w:basedOn w:val="a"/>
    <w:link w:val="Char0"/>
    <w:unhideWhenUsed/>
    <w:rsid w:val="00B11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15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1150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1150E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0D606D"/>
    <w:rPr>
      <w:kern w:val="2"/>
      <w:sz w:val="18"/>
      <w:szCs w:val="18"/>
    </w:rPr>
  </w:style>
  <w:style w:type="paragraph" w:customStyle="1" w:styleId="Char3Char0">
    <w:name w:val="Char3 Char_0"/>
    <w:basedOn w:val="a"/>
    <w:qFormat/>
    <w:rsid w:val="00C37FC9"/>
    <w:pPr>
      <w:widowControl/>
      <w:spacing w:line="300" w:lineRule="auto"/>
      <w:ind w:firstLineChars="200" w:firstLine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3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png"/><Relationship Id="rId21" Type="http://schemas.openxmlformats.org/officeDocument/2006/relationships/oleObject" Target="embeddings/oleObject7.bin"/><Relationship Id="rId42" Type="http://schemas.openxmlformats.org/officeDocument/2006/relationships/image" Target="media/image27.png"/><Relationship Id="rId47" Type="http://schemas.openxmlformats.org/officeDocument/2006/relationships/image" Target="media/image32.png"/><Relationship Id="rId63" Type="http://schemas.openxmlformats.org/officeDocument/2006/relationships/image" Target="media/image48.png"/><Relationship Id="rId68" Type="http://schemas.openxmlformats.org/officeDocument/2006/relationships/image" Target="media/image53.png"/><Relationship Id="rId84" Type="http://schemas.openxmlformats.org/officeDocument/2006/relationships/image" Target="media/image69.png"/><Relationship Id="rId89" Type="http://schemas.openxmlformats.org/officeDocument/2006/relationships/image" Target="media/image74.png"/><Relationship Id="rId7" Type="http://schemas.openxmlformats.org/officeDocument/2006/relationships/endnotes" Target="endnotes.xml"/><Relationship Id="rId71" Type="http://schemas.openxmlformats.org/officeDocument/2006/relationships/image" Target="media/image56.png"/><Relationship Id="rId92" Type="http://schemas.openxmlformats.org/officeDocument/2006/relationships/image" Target="media/image77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4.png"/><Relationship Id="rId11" Type="http://schemas.openxmlformats.org/officeDocument/2006/relationships/image" Target="media/image4.wmf"/><Relationship Id="rId24" Type="http://schemas.openxmlformats.org/officeDocument/2006/relationships/image" Target="media/image9.png"/><Relationship Id="rId32" Type="http://schemas.openxmlformats.org/officeDocument/2006/relationships/image" Target="media/image17.png"/><Relationship Id="rId37" Type="http://schemas.openxmlformats.org/officeDocument/2006/relationships/image" Target="media/image22.png"/><Relationship Id="rId40" Type="http://schemas.openxmlformats.org/officeDocument/2006/relationships/image" Target="media/image25.png"/><Relationship Id="rId45" Type="http://schemas.openxmlformats.org/officeDocument/2006/relationships/image" Target="media/image30.png"/><Relationship Id="rId53" Type="http://schemas.openxmlformats.org/officeDocument/2006/relationships/image" Target="media/image38.png"/><Relationship Id="rId58" Type="http://schemas.openxmlformats.org/officeDocument/2006/relationships/image" Target="media/image43.png"/><Relationship Id="rId66" Type="http://schemas.openxmlformats.org/officeDocument/2006/relationships/image" Target="media/image51.png"/><Relationship Id="rId74" Type="http://schemas.openxmlformats.org/officeDocument/2006/relationships/image" Target="media/image59.png"/><Relationship Id="rId79" Type="http://schemas.openxmlformats.org/officeDocument/2006/relationships/image" Target="media/image64.png"/><Relationship Id="rId87" Type="http://schemas.openxmlformats.org/officeDocument/2006/relationships/image" Target="media/image72.png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46.png"/><Relationship Id="rId82" Type="http://schemas.openxmlformats.org/officeDocument/2006/relationships/image" Target="media/image67.png"/><Relationship Id="rId90" Type="http://schemas.openxmlformats.org/officeDocument/2006/relationships/image" Target="media/image75.png"/><Relationship Id="rId95" Type="http://schemas.openxmlformats.org/officeDocument/2006/relationships/image" Target="media/image80.png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png"/><Relationship Id="rId30" Type="http://schemas.openxmlformats.org/officeDocument/2006/relationships/image" Target="media/image15.png"/><Relationship Id="rId35" Type="http://schemas.openxmlformats.org/officeDocument/2006/relationships/image" Target="media/image20.png"/><Relationship Id="rId43" Type="http://schemas.openxmlformats.org/officeDocument/2006/relationships/image" Target="media/image28.png"/><Relationship Id="rId48" Type="http://schemas.openxmlformats.org/officeDocument/2006/relationships/image" Target="media/image33.png"/><Relationship Id="rId56" Type="http://schemas.openxmlformats.org/officeDocument/2006/relationships/image" Target="media/image41.png"/><Relationship Id="rId64" Type="http://schemas.openxmlformats.org/officeDocument/2006/relationships/image" Target="media/image49.png"/><Relationship Id="rId69" Type="http://schemas.openxmlformats.org/officeDocument/2006/relationships/image" Target="media/image54.png"/><Relationship Id="rId77" Type="http://schemas.openxmlformats.org/officeDocument/2006/relationships/image" Target="media/image62.png"/><Relationship Id="rId100" Type="http://schemas.openxmlformats.org/officeDocument/2006/relationships/image" Target="media/image85.png"/><Relationship Id="rId8" Type="http://schemas.openxmlformats.org/officeDocument/2006/relationships/image" Target="media/image1.png"/><Relationship Id="rId51" Type="http://schemas.openxmlformats.org/officeDocument/2006/relationships/image" Target="media/image36.png"/><Relationship Id="rId72" Type="http://schemas.openxmlformats.org/officeDocument/2006/relationships/image" Target="media/image57.png"/><Relationship Id="rId80" Type="http://schemas.openxmlformats.org/officeDocument/2006/relationships/image" Target="media/image65.png"/><Relationship Id="rId85" Type="http://schemas.openxmlformats.org/officeDocument/2006/relationships/image" Target="media/image70.png"/><Relationship Id="rId93" Type="http://schemas.openxmlformats.org/officeDocument/2006/relationships/image" Target="media/image78.png"/><Relationship Id="rId98" Type="http://schemas.openxmlformats.org/officeDocument/2006/relationships/image" Target="media/image83.png"/><Relationship Id="rId3" Type="http://schemas.microsoft.com/office/2007/relationships/stylesWithEffects" Target="stylesWithEffect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png"/><Relationship Id="rId33" Type="http://schemas.openxmlformats.org/officeDocument/2006/relationships/image" Target="media/image18.png"/><Relationship Id="rId38" Type="http://schemas.openxmlformats.org/officeDocument/2006/relationships/image" Target="media/image23.png"/><Relationship Id="rId46" Type="http://schemas.openxmlformats.org/officeDocument/2006/relationships/image" Target="media/image31.png"/><Relationship Id="rId59" Type="http://schemas.openxmlformats.org/officeDocument/2006/relationships/image" Target="media/image44.png"/><Relationship Id="rId67" Type="http://schemas.openxmlformats.org/officeDocument/2006/relationships/image" Target="media/image52.png"/><Relationship Id="rId103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image" Target="media/image26.png"/><Relationship Id="rId54" Type="http://schemas.openxmlformats.org/officeDocument/2006/relationships/image" Target="media/image39.png"/><Relationship Id="rId62" Type="http://schemas.openxmlformats.org/officeDocument/2006/relationships/image" Target="media/image47.png"/><Relationship Id="rId70" Type="http://schemas.openxmlformats.org/officeDocument/2006/relationships/image" Target="media/image55.png"/><Relationship Id="rId75" Type="http://schemas.openxmlformats.org/officeDocument/2006/relationships/image" Target="media/image60.png"/><Relationship Id="rId83" Type="http://schemas.openxmlformats.org/officeDocument/2006/relationships/image" Target="media/image68.png"/><Relationship Id="rId88" Type="http://schemas.openxmlformats.org/officeDocument/2006/relationships/image" Target="media/image73.png"/><Relationship Id="rId91" Type="http://schemas.openxmlformats.org/officeDocument/2006/relationships/image" Target="media/image76.png"/><Relationship Id="rId96" Type="http://schemas.openxmlformats.org/officeDocument/2006/relationships/image" Target="media/image8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36" Type="http://schemas.openxmlformats.org/officeDocument/2006/relationships/image" Target="media/image21.png"/><Relationship Id="rId49" Type="http://schemas.openxmlformats.org/officeDocument/2006/relationships/image" Target="media/image34.png"/><Relationship Id="rId57" Type="http://schemas.openxmlformats.org/officeDocument/2006/relationships/image" Target="media/image42.png"/><Relationship Id="rId10" Type="http://schemas.openxmlformats.org/officeDocument/2006/relationships/image" Target="media/image3.png"/><Relationship Id="rId31" Type="http://schemas.openxmlformats.org/officeDocument/2006/relationships/image" Target="media/image16.png"/><Relationship Id="rId44" Type="http://schemas.openxmlformats.org/officeDocument/2006/relationships/image" Target="media/image29.png"/><Relationship Id="rId52" Type="http://schemas.openxmlformats.org/officeDocument/2006/relationships/image" Target="media/image37.png"/><Relationship Id="rId60" Type="http://schemas.openxmlformats.org/officeDocument/2006/relationships/image" Target="media/image45.png"/><Relationship Id="rId65" Type="http://schemas.openxmlformats.org/officeDocument/2006/relationships/image" Target="media/image50.png"/><Relationship Id="rId73" Type="http://schemas.openxmlformats.org/officeDocument/2006/relationships/image" Target="media/image58.png"/><Relationship Id="rId78" Type="http://schemas.openxmlformats.org/officeDocument/2006/relationships/image" Target="media/image63.png"/><Relationship Id="rId81" Type="http://schemas.openxmlformats.org/officeDocument/2006/relationships/image" Target="media/image66.png"/><Relationship Id="rId86" Type="http://schemas.openxmlformats.org/officeDocument/2006/relationships/image" Target="media/image71.png"/><Relationship Id="rId94" Type="http://schemas.openxmlformats.org/officeDocument/2006/relationships/image" Target="media/image79.png"/><Relationship Id="rId99" Type="http://schemas.openxmlformats.org/officeDocument/2006/relationships/image" Target="media/image84.png"/><Relationship Id="rId10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9" Type="http://schemas.openxmlformats.org/officeDocument/2006/relationships/image" Target="media/image24.png"/><Relationship Id="rId34" Type="http://schemas.openxmlformats.org/officeDocument/2006/relationships/image" Target="media/image19.png"/><Relationship Id="rId50" Type="http://schemas.openxmlformats.org/officeDocument/2006/relationships/image" Target="media/image35.png"/><Relationship Id="rId55" Type="http://schemas.openxmlformats.org/officeDocument/2006/relationships/image" Target="media/image40.png"/><Relationship Id="rId76" Type="http://schemas.openxmlformats.org/officeDocument/2006/relationships/image" Target="media/image61.png"/><Relationship Id="rId97" Type="http://schemas.openxmlformats.org/officeDocument/2006/relationships/image" Target="media/image8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1180</Words>
  <Characters>6726</Characters>
  <Application>Microsoft Office Word</Application>
  <DocSecurity>0</DocSecurity>
  <Lines>56</Lines>
  <Paragraphs>15</Paragraphs>
  <ScaleCrop>false</ScaleCrop>
  <Company>China</Company>
  <LinksUpToDate>false</LinksUpToDate>
  <CharactersWithSpaces>7891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2021-05-03T02:24:00Z</dcterms:created>
  <dcterms:modified xsi:type="dcterms:W3CDTF">2021-05-03T02:24:00Z</dcterms:modified>
</cp:coreProperties>
</file>